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A1CE6" w14:textId="1346E4D5" w:rsidR="00E3483D" w:rsidRDefault="00292FE8" w:rsidP="00BE5C51">
      <w:pPr>
        <w:tabs>
          <w:tab w:val="left" w:pos="1663"/>
        </w:tabs>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2</w:t>
      </w:r>
      <w:bookmarkStart w:id="0" w:name="_Hlk91601526"/>
      <w:r>
        <w:rPr>
          <w:rFonts w:ascii="方正小标宋简体" w:eastAsia="方正小标宋简体" w:hAnsi="方正小标宋简体" w:cs="方正小标宋简体" w:hint="eastAsia"/>
          <w:b/>
          <w:bCs/>
          <w:sz w:val="44"/>
          <w:szCs w:val="44"/>
        </w:rPr>
        <w:t>0</w:t>
      </w:r>
      <w:bookmarkEnd w:id="0"/>
      <w:r>
        <w:rPr>
          <w:rFonts w:ascii="方正小标宋简体" w:eastAsia="方正小标宋简体" w:hAnsi="方正小标宋简体" w:cs="方正小标宋简体" w:hint="eastAsia"/>
          <w:b/>
          <w:bCs/>
          <w:sz w:val="44"/>
          <w:szCs w:val="44"/>
        </w:rPr>
        <w:t>21年个人</w:t>
      </w:r>
      <w:r w:rsidR="00BE5C51">
        <w:rPr>
          <w:rFonts w:ascii="方正小标宋简体" w:eastAsia="方正小标宋简体" w:hAnsi="方正小标宋简体" w:cs="方正小标宋简体" w:hint="eastAsia"/>
          <w:b/>
          <w:bCs/>
          <w:sz w:val="44"/>
          <w:szCs w:val="44"/>
        </w:rPr>
        <w:t>工作</w:t>
      </w:r>
      <w:r>
        <w:rPr>
          <w:rFonts w:ascii="方正小标宋简体" w:eastAsia="方正小标宋简体" w:hAnsi="方正小标宋简体" w:cs="方正小标宋简体" w:hint="eastAsia"/>
          <w:b/>
          <w:bCs/>
          <w:sz w:val="44"/>
          <w:szCs w:val="44"/>
        </w:rPr>
        <w:t>总结</w:t>
      </w:r>
    </w:p>
    <w:p w14:paraId="7A336C02" w14:textId="77777777" w:rsidR="00E3483D" w:rsidRDefault="00292FE8">
      <w:pPr>
        <w:spacing w:beforeLines="100" w:before="312"/>
        <w:ind w:firstLineChars="200" w:firstLine="640"/>
        <w:rPr>
          <w:rFonts w:ascii="仿宋" w:eastAsia="仿宋" w:hAnsi="仿宋" w:cs="仿宋"/>
          <w:sz w:val="32"/>
          <w:szCs w:val="32"/>
        </w:rPr>
      </w:pPr>
      <w:r>
        <w:rPr>
          <w:rFonts w:ascii="仿宋" w:eastAsia="仿宋" w:hAnsi="仿宋" w:cs="仿宋" w:hint="eastAsia"/>
          <w:sz w:val="32"/>
          <w:szCs w:val="32"/>
        </w:rPr>
        <w:t>一年来，在同事们的热情帮助和大力支持下，本人尊敬领导、团结同事、努力学习、勤奋工作、严格遵守学校各项规章制度和工作纪律，不断提高自己的服务质量和工作效率，尽职尽责完成了领导交办的各项工作任务。现将2021年工作情况总结如下：</w:t>
      </w:r>
    </w:p>
    <w:p w14:paraId="21C37B5E" w14:textId="77777777" w:rsidR="00E3483D" w:rsidRDefault="00292FE8">
      <w:pPr>
        <w:pStyle w:val="a6"/>
        <w:numPr>
          <w:ilvl w:val="0"/>
          <w:numId w:val="1"/>
        </w:numPr>
        <w:ind w:firstLineChars="0"/>
      </w:pPr>
      <w:r>
        <w:rPr>
          <w:rFonts w:ascii="黑体" w:eastAsia="黑体" w:hAnsi="黑体" w:hint="eastAsia"/>
          <w:sz w:val="36"/>
          <w:szCs w:val="36"/>
        </w:rPr>
        <w:t>履职情况</w:t>
      </w:r>
    </w:p>
    <w:p w14:paraId="63609BB0" w14:textId="77777777" w:rsidR="00E3483D" w:rsidRDefault="00292FE8">
      <w:pPr>
        <w:pStyle w:val="a6"/>
        <w:numPr>
          <w:ilvl w:val="0"/>
          <w:numId w:val="2"/>
        </w:numPr>
        <w:ind w:firstLineChars="0"/>
        <w:rPr>
          <w:rFonts w:ascii="黑体" w:eastAsia="黑体" w:hAnsi="黑体"/>
          <w:sz w:val="36"/>
          <w:szCs w:val="36"/>
        </w:rPr>
      </w:pPr>
      <w:r>
        <w:rPr>
          <w:rFonts w:ascii="黑体" w:eastAsia="黑体" w:hAnsi="黑体" w:hint="eastAsia"/>
          <w:sz w:val="36"/>
          <w:szCs w:val="36"/>
        </w:rPr>
        <w:t>德的方面</w:t>
      </w:r>
    </w:p>
    <w:p w14:paraId="0C41A747"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本人始终坚持党的教育方针，忠诚党的教育事业，认真学习贯彻习近平新时代中国特色社会主义思想，深入学习贯彻党的十九届五中、六中全会精神，认真学习贯彻习近平总书记关于教育工作的重要论述和对民族工作会议精神、内蒙古工作重要讲话重要指示批示精神、自治区第十一次党代会精神，拥护中国共产党的领导，忠于宪法、忠于国家、忠于人民，不断锤炼党性修养，增强“四个意识”，坚定“四个自信”，坚决做到“两个维护”。</w:t>
      </w:r>
    </w:p>
    <w:p w14:paraId="4DBAF754" w14:textId="77777777" w:rsidR="00E3483D" w:rsidRDefault="00292FE8">
      <w:pPr>
        <w:pStyle w:val="a6"/>
        <w:numPr>
          <w:ilvl w:val="0"/>
          <w:numId w:val="2"/>
        </w:numPr>
        <w:ind w:firstLineChars="0"/>
        <w:rPr>
          <w:rFonts w:ascii="黑体" w:eastAsia="黑体" w:hAnsi="黑体"/>
          <w:sz w:val="36"/>
          <w:szCs w:val="36"/>
        </w:rPr>
      </w:pPr>
      <w:r>
        <w:rPr>
          <w:rFonts w:ascii="黑体" w:eastAsia="黑体" w:hAnsi="黑体" w:hint="eastAsia"/>
          <w:sz w:val="36"/>
          <w:szCs w:val="36"/>
        </w:rPr>
        <w:t>能的方面</w:t>
      </w:r>
    </w:p>
    <w:p w14:paraId="18AF359F" w14:textId="77777777" w:rsidR="00E3483D" w:rsidRDefault="00292FE8">
      <w:pPr>
        <w:pStyle w:val="a6"/>
        <w:ind w:firstLine="640"/>
        <w:rPr>
          <w:rFonts w:ascii="仿宋" w:eastAsia="仿宋" w:hAnsi="仿宋" w:cs="仿宋"/>
          <w:sz w:val="32"/>
          <w:szCs w:val="32"/>
        </w:rPr>
      </w:pPr>
      <w:r>
        <w:rPr>
          <w:rFonts w:ascii="仿宋" w:eastAsia="仿宋" w:hAnsi="仿宋" w:cs="仿宋" w:hint="eastAsia"/>
          <w:sz w:val="32"/>
          <w:szCs w:val="32"/>
        </w:rPr>
        <w:t>本人勤于学习，常于思考，不断积累，组织管理能力、协调能力、语言表达能力等方面均有提高。保证了本岗位各项工作的正常运行，完成了组织交给的各项任务。</w:t>
      </w:r>
    </w:p>
    <w:p w14:paraId="14A8E204" w14:textId="77777777" w:rsidR="00E3483D" w:rsidRDefault="00292FE8">
      <w:pPr>
        <w:pStyle w:val="a6"/>
        <w:numPr>
          <w:ilvl w:val="0"/>
          <w:numId w:val="2"/>
        </w:numPr>
        <w:ind w:firstLineChars="0"/>
        <w:rPr>
          <w:rFonts w:ascii="仿宋" w:eastAsia="仿宋" w:hAnsi="仿宋" w:cs="仿宋"/>
          <w:sz w:val="32"/>
          <w:szCs w:val="32"/>
        </w:rPr>
      </w:pPr>
      <w:r>
        <w:rPr>
          <w:rFonts w:ascii="黑体" w:eastAsia="黑体" w:hAnsi="黑体" w:hint="eastAsia"/>
          <w:sz w:val="36"/>
          <w:szCs w:val="36"/>
        </w:rPr>
        <w:t>勤的方面。</w:t>
      </w:r>
    </w:p>
    <w:p w14:paraId="2DF37158" w14:textId="77777777" w:rsidR="00E3483D" w:rsidRDefault="00292FE8">
      <w:pPr>
        <w:pStyle w:val="a6"/>
        <w:ind w:firstLine="640"/>
        <w:rPr>
          <w:rFonts w:ascii="仿宋" w:eastAsia="仿宋" w:hAnsi="仿宋" w:cs="仿宋"/>
          <w:sz w:val="32"/>
          <w:szCs w:val="32"/>
        </w:rPr>
      </w:pPr>
      <w:r>
        <w:rPr>
          <w:rFonts w:ascii="仿宋" w:eastAsia="仿宋" w:hAnsi="仿宋" w:cs="仿宋" w:hint="eastAsia"/>
          <w:sz w:val="32"/>
          <w:szCs w:val="32"/>
        </w:rPr>
        <w:lastRenderedPageBreak/>
        <w:t>本人热爱本职工作，有较强的事业心，工作中努力做到理论联系实际、积极认真，一丝不苟，始终能够尽职尽责，在工作的各个方面，均能起到带头作用。自觉加班，任劳任怨，始终坚守工作岗位，没有无故迟到、早退、旷工现象。</w:t>
      </w:r>
    </w:p>
    <w:p w14:paraId="6F501827" w14:textId="79F773BA" w:rsidR="00E3483D" w:rsidRDefault="00292FE8">
      <w:pPr>
        <w:pStyle w:val="a6"/>
        <w:numPr>
          <w:ilvl w:val="0"/>
          <w:numId w:val="2"/>
        </w:numPr>
        <w:ind w:firstLineChars="0"/>
        <w:rPr>
          <w:rFonts w:ascii="黑体" w:eastAsia="黑体" w:hAnsi="黑体"/>
          <w:sz w:val="36"/>
          <w:szCs w:val="36"/>
        </w:rPr>
      </w:pPr>
      <w:r>
        <w:rPr>
          <w:rFonts w:ascii="黑体" w:eastAsia="黑体" w:hAnsi="黑体" w:hint="eastAsia"/>
          <w:sz w:val="36"/>
          <w:szCs w:val="36"/>
        </w:rPr>
        <w:t>绩的方面</w:t>
      </w:r>
    </w:p>
    <w:p w14:paraId="251F8D4D" w14:textId="4BC0770A" w:rsidR="00821957" w:rsidRDefault="00821957" w:rsidP="00821957">
      <w:pPr>
        <w:pStyle w:val="a6"/>
        <w:numPr>
          <w:ilvl w:val="0"/>
          <w:numId w:val="21"/>
        </w:numPr>
        <w:ind w:firstLineChars="0"/>
        <w:rPr>
          <w:rFonts w:ascii="黑体" w:eastAsia="黑体" w:hAnsi="黑体"/>
          <w:b/>
          <w:bCs/>
          <w:sz w:val="36"/>
          <w:szCs w:val="36"/>
        </w:rPr>
      </w:pPr>
      <w:r w:rsidRPr="00821957">
        <w:rPr>
          <w:rFonts w:ascii="黑体" w:eastAsia="黑体" w:hAnsi="黑体" w:hint="eastAsia"/>
          <w:b/>
          <w:bCs/>
          <w:sz w:val="36"/>
          <w:szCs w:val="36"/>
        </w:rPr>
        <w:t>党支部方面</w:t>
      </w:r>
    </w:p>
    <w:p w14:paraId="24A0C999" w14:textId="6BD86D45" w:rsidR="00BE5C51" w:rsidRPr="00BE5C51" w:rsidRDefault="00411D03" w:rsidP="00BE5C51">
      <w:pPr>
        <w:pStyle w:val="a6"/>
        <w:numPr>
          <w:ilvl w:val="0"/>
          <w:numId w:val="23"/>
        </w:numPr>
        <w:tabs>
          <w:tab w:val="left" w:pos="1663"/>
        </w:tabs>
        <w:ind w:left="0" w:firstLine="640"/>
        <w:rPr>
          <w:rFonts w:ascii="方正小标宋简体" w:eastAsia="方正小标宋简体" w:hAnsi="方正小标宋简体" w:cs="方正小标宋简体"/>
          <w:b/>
          <w:bCs/>
          <w:sz w:val="44"/>
          <w:szCs w:val="44"/>
        </w:rPr>
      </w:pPr>
      <w:r w:rsidRPr="00BE5C51">
        <w:rPr>
          <w:rFonts w:ascii="仿宋" w:eastAsia="仿宋" w:hAnsi="仿宋" w:cs="仿宋" w:hint="eastAsia"/>
          <w:sz w:val="32"/>
          <w:szCs w:val="32"/>
        </w:rPr>
        <w:t>政治建设摆在各项工作首位</w:t>
      </w:r>
      <w:r w:rsidR="001D0DE1" w:rsidRPr="00BE5C51">
        <w:rPr>
          <w:rFonts w:ascii="仿宋" w:eastAsia="仿宋" w:hAnsi="仿宋" w:cs="仿宋" w:hint="eastAsia"/>
          <w:sz w:val="32"/>
          <w:szCs w:val="32"/>
        </w:rPr>
        <w:t>。</w:t>
      </w:r>
      <w:r w:rsidR="00DF4145">
        <w:rPr>
          <w:rFonts w:ascii="仿宋" w:eastAsia="仿宋" w:hAnsi="仿宋" w:cs="仿宋" w:hint="eastAsia"/>
          <w:sz w:val="32"/>
          <w:szCs w:val="32"/>
        </w:rPr>
        <w:t>一是</w:t>
      </w:r>
      <w:r w:rsidR="00292FE8" w:rsidRPr="00BE5C51">
        <w:rPr>
          <w:rFonts w:ascii="仿宋" w:eastAsia="仿宋" w:hAnsi="仿宋" w:cs="仿宋" w:hint="eastAsia"/>
          <w:sz w:val="32"/>
          <w:szCs w:val="32"/>
        </w:rPr>
        <w:t>依托专题学习讨论、主题党日活动 、“三会一课”、“智慧党建”平台、</w:t>
      </w:r>
      <w:proofErr w:type="gramStart"/>
      <w:r w:rsidR="00292FE8" w:rsidRPr="00BE5C51">
        <w:rPr>
          <w:rFonts w:ascii="仿宋" w:eastAsia="仿宋" w:hAnsi="仿宋" w:cs="仿宋" w:hint="eastAsia"/>
          <w:sz w:val="32"/>
          <w:szCs w:val="32"/>
        </w:rPr>
        <w:t>微信公众号</w:t>
      </w:r>
      <w:proofErr w:type="gramEnd"/>
      <w:r w:rsidR="00292FE8" w:rsidRPr="00BE5C51">
        <w:rPr>
          <w:rFonts w:ascii="仿宋" w:eastAsia="仿宋" w:hAnsi="仿宋" w:cs="仿宋" w:hint="eastAsia"/>
          <w:sz w:val="32"/>
          <w:szCs w:val="32"/>
        </w:rPr>
        <w:t>和“学习强国”APP等形式，前后组织全体党员集中学习80余次，专题讨论10次，撰写个人心得体会80篇、开展党史知识测试5次，进一步夯实思想政治基础。</w:t>
      </w:r>
    </w:p>
    <w:p w14:paraId="2CF1BA6F" w14:textId="77777777" w:rsidR="00E3483D" w:rsidRDefault="00292FE8" w:rsidP="00DF4145">
      <w:pPr>
        <w:pStyle w:val="a6"/>
        <w:numPr>
          <w:ilvl w:val="0"/>
          <w:numId w:val="23"/>
        </w:numPr>
        <w:tabs>
          <w:tab w:val="left" w:pos="1663"/>
        </w:tabs>
        <w:ind w:left="0" w:firstLine="643"/>
        <w:rPr>
          <w:rFonts w:ascii="仿宋" w:eastAsia="仿宋" w:hAnsi="仿宋" w:cs="仿宋"/>
          <w:b/>
          <w:bCs/>
          <w:sz w:val="32"/>
          <w:szCs w:val="32"/>
        </w:rPr>
      </w:pPr>
      <w:r>
        <w:rPr>
          <w:rFonts w:ascii="仿宋" w:eastAsia="仿宋" w:hAnsi="仿宋" w:cs="仿宋" w:hint="eastAsia"/>
          <w:b/>
          <w:bCs/>
          <w:sz w:val="32"/>
          <w:szCs w:val="32"/>
        </w:rPr>
        <w:t>把握意识形态工作</w:t>
      </w:r>
    </w:p>
    <w:p w14:paraId="508A095E"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一是加强民族理论学习。深入学</w:t>
      </w:r>
      <w:proofErr w:type="gramStart"/>
      <w:r>
        <w:rPr>
          <w:rFonts w:ascii="仿宋" w:eastAsia="仿宋" w:hAnsi="仿宋" w:cs="仿宋" w:hint="eastAsia"/>
          <w:sz w:val="32"/>
          <w:szCs w:val="32"/>
        </w:rPr>
        <w:t>习习近</w:t>
      </w:r>
      <w:proofErr w:type="gramEnd"/>
      <w:r>
        <w:rPr>
          <w:rFonts w:ascii="仿宋" w:eastAsia="仿宋" w:hAnsi="仿宋" w:cs="仿宋" w:hint="eastAsia"/>
          <w:sz w:val="32"/>
          <w:szCs w:val="32"/>
        </w:rPr>
        <w:t>平总书记关于民族工作的重要论述、《中华人民共和国宪法》中的有关民族工作的规定等相关重点内容以及通过党日活动方式开展参观民族理论和民族政策档案文献展等。</w:t>
      </w:r>
    </w:p>
    <w:p w14:paraId="5A963B35"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二是深入开展铸牢中华民族共同体意识“党课”教育及交流研讨，促进民族团结与进步。通过党课、加强教育引导。</w:t>
      </w:r>
    </w:p>
    <w:p w14:paraId="506A34D9"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三是开展了丰富多彩的师生活动，铸牢中华民族共同体意识，抓好意识形态工作，牢牢把握意识形态工作的正确方向。</w:t>
      </w:r>
    </w:p>
    <w:p w14:paraId="157A4572" w14:textId="77777777" w:rsidR="00E3483D" w:rsidRDefault="00292FE8" w:rsidP="00DF4145">
      <w:pPr>
        <w:pStyle w:val="a6"/>
        <w:numPr>
          <w:ilvl w:val="0"/>
          <w:numId w:val="23"/>
        </w:numPr>
        <w:tabs>
          <w:tab w:val="left" w:pos="1663"/>
        </w:tabs>
        <w:ind w:left="0" w:firstLine="643"/>
      </w:pPr>
      <w:r>
        <w:rPr>
          <w:rFonts w:ascii="仿宋" w:eastAsia="仿宋" w:hAnsi="仿宋" w:cs="仿宋" w:hint="eastAsia"/>
          <w:b/>
          <w:bCs/>
          <w:sz w:val="32"/>
          <w:szCs w:val="32"/>
        </w:rPr>
        <w:t>强化支部组织建设</w:t>
      </w:r>
    </w:p>
    <w:p w14:paraId="008D2FE1"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lastRenderedPageBreak/>
        <w:t>一是改选支部委员会，为更好的发挥党支部作用奠定基础，更好的为师生服务。</w:t>
      </w:r>
    </w:p>
    <w:p w14:paraId="43728076"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二是严格党员发展，年内在正式转正一名教师党员，发展学生积极分子9人。</w:t>
      </w:r>
    </w:p>
    <w:p w14:paraId="1AB711C7"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三是严格组织生活，认真贯彻执行民主集中制，坚持“三会一课”谈心谈话、</w:t>
      </w:r>
      <w:r>
        <w:rPr>
          <w:rFonts w:ascii="仿宋" w:eastAsia="仿宋" w:hAnsi="仿宋" w:hint="eastAsia"/>
          <w:sz w:val="32"/>
          <w:szCs w:val="32"/>
        </w:rPr>
        <w:t>组织生活会</w:t>
      </w:r>
      <w:r>
        <w:rPr>
          <w:rFonts w:ascii="仿宋" w:eastAsia="仿宋" w:hAnsi="仿宋"/>
          <w:sz w:val="32"/>
          <w:szCs w:val="32"/>
        </w:rPr>
        <w:t>、民主评议党员等制度，有效发挥模范带头</w:t>
      </w:r>
      <w:r>
        <w:rPr>
          <w:rFonts w:ascii="仿宋" w:eastAsia="仿宋" w:hAnsi="仿宋" w:hint="eastAsia"/>
          <w:sz w:val="32"/>
          <w:szCs w:val="32"/>
        </w:rPr>
        <w:t>。全年共开展党员大会7次、支委会11次、党小组学习8次，“党史学习教育”专题组织生活会1次。党支部以每月最后一周周四定为主体党日，坚持开展</w:t>
      </w:r>
      <w:r>
        <w:rPr>
          <w:rFonts w:ascii="仿宋" w:eastAsia="仿宋" w:hAnsi="仿宋"/>
          <w:sz w:val="32"/>
          <w:szCs w:val="32"/>
        </w:rPr>
        <w:t xml:space="preserve"> </w:t>
      </w:r>
      <w:r>
        <w:rPr>
          <w:rFonts w:ascii="仿宋" w:eastAsia="仿宋" w:hAnsi="仿宋" w:hint="eastAsia"/>
          <w:sz w:val="32"/>
          <w:szCs w:val="32"/>
        </w:rPr>
        <w:t>“</w:t>
      </w:r>
      <w:r>
        <w:rPr>
          <w:rFonts w:ascii="仿宋" w:eastAsia="仿宋" w:hAnsi="仿宋"/>
          <w:sz w:val="32"/>
          <w:szCs w:val="32"/>
        </w:rPr>
        <w:t>红、金、蓝、绿、黑”</w:t>
      </w:r>
      <w:r>
        <w:rPr>
          <w:rFonts w:ascii="仿宋" w:eastAsia="仿宋" w:hAnsi="仿宋" w:hint="eastAsia"/>
          <w:sz w:val="32"/>
          <w:szCs w:val="32"/>
        </w:rPr>
        <w:t>“五色”党日活动。并在关键的时间节点，清明节、建党100周年、抗美援朝战争纪念日等，开展专题党日活动。支部书记带头讲党课。按照“北疆党课进行时”活动要求，附属中专党总支书记、副书记、支部书记和两优一先的党员根据岗位职责的不同，分别讲授党课，共7次。</w:t>
      </w:r>
    </w:p>
    <w:p w14:paraId="7C31B53D"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四是利用</w:t>
      </w:r>
      <w:proofErr w:type="gramStart"/>
      <w:r>
        <w:rPr>
          <w:rFonts w:ascii="仿宋" w:eastAsia="仿宋" w:hAnsi="仿宋" w:cs="仿宋" w:hint="eastAsia"/>
          <w:sz w:val="32"/>
          <w:szCs w:val="32"/>
        </w:rPr>
        <w:t>智慧党建</w:t>
      </w:r>
      <w:proofErr w:type="gramEnd"/>
      <w:r>
        <w:rPr>
          <w:rFonts w:ascii="仿宋" w:eastAsia="仿宋" w:hAnsi="仿宋" w:cs="仿宋" w:hint="eastAsia"/>
          <w:sz w:val="32"/>
          <w:szCs w:val="32"/>
        </w:rPr>
        <w:t>平台发布会议通知、进行党员活动、进行党史测试，按时缴纳党费。</w:t>
      </w:r>
    </w:p>
    <w:p w14:paraId="1A02DCF9"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五是把党员活动室</w:t>
      </w:r>
      <w:proofErr w:type="gramStart"/>
      <w:r>
        <w:rPr>
          <w:rFonts w:ascii="仿宋" w:eastAsia="仿宋" w:hAnsi="仿宋" w:cs="仿宋" w:hint="eastAsia"/>
          <w:sz w:val="32"/>
          <w:szCs w:val="32"/>
        </w:rPr>
        <w:t>兼用于</w:t>
      </w:r>
      <w:proofErr w:type="gramEnd"/>
      <w:r>
        <w:rPr>
          <w:rFonts w:ascii="仿宋" w:eastAsia="仿宋" w:hAnsi="仿宋" w:cs="仿宋" w:hint="eastAsia"/>
          <w:sz w:val="32"/>
          <w:szCs w:val="32"/>
        </w:rPr>
        <w:t>支部书记工作室，与学生面对面谈话、指导解决学生提出的有关问题。</w:t>
      </w:r>
    </w:p>
    <w:p w14:paraId="7AE40103" w14:textId="77777777" w:rsidR="00E3483D" w:rsidRDefault="00292FE8">
      <w:pPr>
        <w:ind w:firstLineChars="200" w:firstLine="640"/>
      </w:pPr>
      <w:r>
        <w:rPr>
          <w:rFonts w:ascii="仿宋" w:eastAsia="仿宋" w:hAnsi="仿宋" w:cs="仿宋" w:hint="eastAsia"/>
          <w:sz w:val="32"/>
          <w:szCs w:val="32"/>
        </w:rPr>
        <w:t>六是推动开展“组织工作提升年”，推进“五化协同、大抓基层”，统筹推进“最强党支部”建设要求努力提升素质，成功申报《附属中专党总支联合党支部创新“五色党日”活动方式》的党建项目。</w:t>
      </w:r>
    </w:p>
    <w:p w14:paraId="1807D803" w14:textId="77777777" w:rsidR="00E3483D" w:rsidRDefault="00292FE8" w:rsidP="00DF4145">
      <w:pPr>
        <w:pStyle w:val="a6"/>
        <w:numPr>
          <w:ilvl w:val="0"/>
          <w:numId w:val="23"/>
        </w:numPr>
        <w:tabs>
          <w:tab w:val="left" w:pos="1663"/>
        </w:tabs>
        <w:ind w:left="0" w:firstLine="643"/>
        <w:rPr>
          <w:rFonts w:ascii="仿宋" w:eastAsia="仿宋" w:hAnsi="仿宋" w:cs="仿宋"/>
          <w:b/>
          <w:bCs/>
          <w:sz w:val="32"/>
          <w:szCs w:val="32"/>
        </w:rPr>
      </w:pPr>
      <w:r>
        <w:rPr>
          <w:rFonts w:ascii="仿宋" w:eastAsia="仿宋" w:hAnsi="仿宋" w:cs="仿宋" w:hint="eastAsia"/>
          <w:b/>
          <w:bCs/>
          <w:sz w:val="32"/>
          <w:szCs w:val="32"/>
        </w:rPr>
        <w:lastRenderedPageBreak/>
        <w:t>以“最强党支部建设”为基础，不断夯实主题教育成果，着力推进党史学习教育教育实践活动，丰富组织生活。</w:t>
      </w:r>
    </w:p>
    <w:p w14:paraId="7FF6B1BE" w14:textId="77777777" w:rsidR="00E3483D" w:rsidRDefault="00292FE8">
      <w:pPr>
        <w:ind w:firstLineChars="200" w:firstLine="643"/>
        <w:rPr>
          <w:rFonts w:ascii="仿宋" w:eastAsia="仿宋" w:hAnsi="仿宋" w:cs="仿宋"/>
          <w:b/>
          <w:bCs/>
          <w:sz w:val="32"/>
          <w:szCs w:val="32"/>
        </w:rPr>
      </w:pPr>
      <w:r>
        <w:rPr>
          <w:rFonts w:ascii="仿宋" w:eastAsia="仿宋" w:hAnsi="仿宋" w:cs="仿宋" w:hint="eastAsia"/>
          <w:b/>
          <w:bCs/>
          <w:sz w:val="32"/>
          <w:szCs w:val="32"/>
        </w:rPr>
        <w:t>一是坚持六位一体学习体系，固化党史学习教育做到学懂</w:t>
      </w:r>
      <w:proofErr w:type="gramStart"/>
      <w:r>
        <w:rPr>
          <w:rFonts w:ascii="仿宋" w:eastAsia="仿宋" w:hAnsi="仿宋" w:cs="仿宋" w:hint="eastAsia"/>
          <w:b/>
          <w:bCs/>
          <w:sz w:val="32"/>
          <w:szCs w:val="32"/>
        </w:rPr>
        <w:t>懂</w:t>
      </w:r>
      <w:proofErr w:type="gramEnd"/>
      <w:r>
        <w:rPr>
          <w:rFonts w:ascii="仿宋" w:eastAsia="仿宋" w:hAnsi="仿宋" w:cs="仿宋" w:hint="eastAsia"/>
          <w:b/>
          <w:bCs/>
          <w:sz w:val="32"/>
          <w:szCs w:val="32"/>
        </w:rPr>
        <w:t>弄通做实。</w:t>
      </w:r>
    </w:p>
    <w:p w14:paraId="360DD13E" w14:textId="77777777" w:rsidR="00E3483D" w:rsidRDefault="00292FE8">
      <w:pPr>
        <w:numPr>
          <w:ilvl w:val="0"/>
          <w:numId w:val="7"/>
        </w:numPr>
        <w:ind w:firstLineChars="200" w:firstLine="640"/>
        <w:rPr>
          <w:rFonts w:ascii="仿宋" w:eastAsia="仿宋" w:hAnsi="仿宋" w:cs="仿宋"/>
          <w:sz w:val="32"/>
          <w:szCs w:val="32"/>
        </w:rPr>
      </w:pPr>
      <w:r>
        <w:rPr>
          <w:rFonts w:ascii="仿宋" w:eastAsia="仿宋" w:hAnsi="仿宋" w:cs="仿宋" w:hint="eastAsia"/>
          <w:sz w:val="32"/>
          <w:szCs w:val="32"/>
        </w:rPr>
        <w:t xml:space="preserve">学习规定数目及有关文件精神，入心入脑。   </w:t>
      </w:r>
    </w:p>
    <w:p w14:paraId="4B20FDE1"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党史学习教育开展以来，组织计划党支部规定书目的学习计划，对《中国共产党简史》、《论中国共产党历史》《毛泽东邓小平江泽民胡锦涛关于中国共产党历史论述摘编》《习近平新时代中国特色社会主义思想学习问答》《中国共产党组织建设一百年》等中央制定学习材料，通过政治理论学习、党员学习、三会一课、每周二、四上午集中学习、夜校及自学形式完成学习贯彻有关文件精神及建党100周年、中国共产党第十九届中央委员会六次全体会议公报关键节点观看视频学习，交流心得体会。</w:t>
      </w:r>
    </w:p>
    <w:p w14:paraId="4BB89015" w14:textId="77777777" w:rsidR="00E3483D" w:rsidRDefault="00292FE8">
      <w:pPr>
        <w:numPr>
          <w:ilvl w:val="0"/>
          <w:numId w:val="7"/>
        </w:numPr>
        <w:ind w:firstLineChars="200" w:firstLine="640"/>
        <w:rPr>
          <w:rFonts w:ascii="仿宋" w:eastAsia="仿宋" w:hAnsi="仿宋" w:cs="仿宋"/>
          <w:sz w:val="32"/>
          <w:szCs w:val="32"/>
        </w:rPr>
      </w:pPr>
      <w:r>
        <w:rPr>
          <w:rFonts w:ascii="仿宋" w:eastAsia="仿宋" w:hAnsi="仿宋" w:cs="仿宋" w:hint="eastAsia"/>
          <w:sz w:val="32"/>
          <w:szCs w:val="32"/>
        </w:rPr>
        <w:t>开展五色党日活动，做到理论实践相结合</w:t>
      </w:r>
    </w:p>
    <w:p w14:paraId="027C4C53"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“五色党日”活动与重要纪念日、企业文化、志愿服务、廉政教育紧密结合，推动党史学习教育，活动主题明确，更能突显教育意义。年内开展了赴乌兰夫纪念馆“学党史 忆先烈 强信念 守初心”红色教育活动、开展“情系社区——师生志愿者在行动”党史学习教育“我帮你”志愿服务活动、“访老兵 学党史 悟思想 先传承”慰问老党员庆七一主题</w:t>
      </w:r>
      <w:r>
        <w:rPr>
          <w:rFonts w:ascii="仿宋" w:eastAsia="仿宋" w:hAnsi="仿宋" w:cs="仿宋" w:hint="eastAsia"/>
          <w:sz w:val="32"/>
          <w:szCs w:val="32"/>
        </w:rPr>
        <w:lastRenderedPageBreak/>
        <w:t>党日活动、开展“忆峥嵘岁月 强使命担当”主题党日活动观看《我和我的父辈》红色电影等等。</w:t>
      </w:r>
    </w:p>
    <w:p w14:paraId="7588C5B2" w14:textId="77777777" w:rsidR="00E3483D" w:rsidRDefault="00292FE8">
      <w:pPr>
        <w:numPr>
          <w:ilvl w:val="0"/>
          <w:numId w:val="7"/>
        </w:numPr>
        <w:ind w:firstLineChars="200" w:firstLine="640"/>
        <w:rPr>
          <w:rFonts w:ascii="仿宋" w:eastAsia="仿宋" w:hAnsi="仿宋" w:cs="仿宋"/>
          <w:sz w:val="32"/>
          <w:szCs w:val="32"/>
        </w:rPr>
      </w:pPr>
      <w:r>
        <w:rPr>
          <w:rFonts w:ascii="仿宋" w:eastAsia="仿宋" w:hAnsi="仿宋" w:cs="仿宋" w:hint="eastAsia"/>
          <w:sz w:val="32"/>
          <w:szCs w:val="32"/>
        </w:rPr>
        <w:t>书记和“两优一先”党员讲党课，促进学习。</w:t>
      </w:r>
    </w:p>
    <w:p w14:paraId="1B152AB1"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党总支书记张剑锋“中国共产党的成立和民主革命纲领的制定”为题，党支部书记戴春梅“追寻百年党史、坚定初心使命”为题和优秀党务工作者包达林台“坚定信仰信念、担当初心使命”为题的党课来进行分享学习领会。</w:t>
      </w:r>
    </w:p>
    <w:p w14:paraId="1613776F" w14:textId="77777777" w:rsidR="00E3483D" w:rsidRDefault="00292FE8">
      <w:pPr>
        <w:numPr>
          <w:ilvl w:val="0"/>
          <w:numId w:val="7"/>
        </w:numPr>
        <w:ind w:firstLineChars="200" w:firstLine="640"/>
        <w:rPr>
          <w:rFonts w:ascii="仿宋" w:eastAsia="仿宋" w:hAnsi="仿宋" w:cs="仿宋"/>
          <w:sz w:val="32"/>
          <w:szCs w:val="32"/>
        </w:rPr>
      </w:pPr>
      <w:r>
        <w:rPr>
          <w:rFonts w:ascii="仿宋" w:eastAsia="仿宋" w:hAnsi="仿宋" w:cs="仿宋" w:hint="eastAsia"/>
          <w:sz w:val="32"/>
          <w:szCs w:val="32"/>
        </w:rPr>
        <w:t>利用新媒体为载体，推动党史学习教育</w:t>
      </w:r>
    </w:p>
    <w:p w14:paraId="03D99A78"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利用</w:t>
      </w:r>
      <w:proofErr w:type="gramStart"/>
      <w:r>
        <w:rPr>
          <w:rFonts w:ascii="仿宋" w:eastAsia="仿宋" w:hAnsi="仿宋" w:cs="仿宋" w:hint="eastAsia"/>
          <w:sz w:val="32"/>
          <w:szCs w:val="32"/>
        </w:rPr>
        <w:t>智慧党建</w:t>
      </w:r>
      <w:proofErr w:type="gramEnd"/>
      <w:r>
        <w:rPr>
          <w:rFonts w:ascii="仿宋" w:eastAsia="仿宋" w:hAnsi="仿宋" w:cs="仿宋" w:hint="eastAsia"/>
          <w:sz w:val="32"/>
          <w:szCs w:val="32"/>
        </w:rPr>
        <w:t>平台开展“四史”知识测试4次。</w:t>
      </w:r>
      <w:proofErr w:type="gramStart"/>
      <w:r>
        <w:rPr>
          <w:rFonts w:ascii="仿宋" w:eastAsia="仿宋" w:hAnsi="仿宋" w:cs="仿宋" w:hint="eastAsia"/>
          <w:sz w:val="32"/>
          <w:szCs w:val="32"/>
        </w:rPr>
        <w:t>通过微信每位</w:t>
      </w:r>
      <w:proofErr w:type="gramEnd"/>
      <w:r>
        <w:rPr>
          <w:rFonts w:ascii="仿宋" w:eastAsia="仿宋" w:hAnsi="仿宋" w:cs="仿宋" w:hint="eastAsia"/>
          <w:sz w:val="32"/>
          <w:szCs w:val="32"/>
        </w:rPr>
        <w:t>党员积极参与“党史天天学”知识竞答，规定时间全部完成了组织部安排的任务。</w:t>
      </w:r>
    </w:p>
    <w:p w14:paraId="4E07A976" w14:textId="77777777" w:rsidR="00E3483D" w:rsidRDefault="00292FE8">
      <w:pPr>
        <w:numPr>
          <w:ilvl w:val="0"/>
          <w:numId w:val="7"/>
        </w:numPr>
        <w:ind w:firstLineChars="200" w:firstLine="640"/>
        <w:rPr>
          <w:rFonts w:ascii="仿宋" w:hAnsi="仿宋" w:cs="仿宋"/>
          <w:sz w:val="32"/>
          <w:szCs w:val="32"/>
        </w:rPr>
      </w:pPr>
      <w:r>
        <w:rPr>
          <w:rFonts w:ascii="仿宋" w:eastAsia="仿宋" w:hAnsi="仿宋" w:cs="仿宋"/>
          <w:sz w:val="32"/>
          <w:szCs w:val="32"/>
        </w:rPr>
        <w:t>召开</w:t>
      </w:r>
      <w:r>
        <w:rPr>
          <w:rFonts w:ascii="仿宋" w:eastAsia="仿宋" w:hAnsi="仿宋" w:cs="仿宋" w:hint="eastAsia"/>
          <w:sz w:val="32"/>
          <w:szCs w:val="32"/>
        </w:rPr>
        <w:t>党史学习教育专题</w:t>
      </w:r>
      <w:r>
        <w:rPr>
          <w:rFonts w:ascii="仿宋" w:eastAsia="仿宋" w:hAnsi="仿宋" w:cs="仿宋"/>
          <w:sz w:val="32"/>
          <w:szCs w:val="32"/>
        </w:rPr>
        <w:t>组织生活会，认真开展批评与自我批评，真正做到“红脸出汗”</w:t>
      </w:r>
      <w:r>
        <w:rPr>
          <w:rFonts w:ascii="仿宋" w:hAnsi="仿宋" w:cs="仿宋" w:hint="eastAsia"/>
          <w:sz w:val="32"/>
          <w:szCs w:val="32"/>
        </w:rPr>
        <w:t>。</w:t>
      </w:r>
    </w:p>
    <w:p w14:paraId="16FCF2BB" w14:textId="77777777" w:rsidR="00E3483D" w:rsidRDefault="00292FE8">
      <w:pPr>
        <w:ind w:firstLineChars="200" w:firstLine="643"/>
        <w:rPr>
          <w:rFonts w:ascii="仿宋" w:eastAsia="仿宋" w:hAnsi="仿宋" w:cs="仿宋"/>
          <w:sz w:val="32"/>
          <w:szCs w:val="32"/>
        </w:rPr>
      </w:pPr>
      <w:r>
        <w:rPr>
          <w:rFonts w:ascii="仿宋" w:eastAsia="仿宋" w:hAnsi="仿宋" w:cs="仿宋" w:hint="eastAsia"/>
          <w:b/>
          <w:bCs/>
          <w:sz w:val="32"/>
          <w:szCs w:val="32"/>
        </w:rPr>
        <w:t>二是深入开展铸牢中华民族共同体意识，学习教育宣传深入到师生及社区。</w:t>
      </w:r>
    </w:p>
    <w:p w14:paraId="5E964084" w14:textId="6C4B6AC5" w:rsidR="00E3483D" w:rsidRPr="00334493" w:rsidRDefault="00292FE8" w:rsidP="00334493">
      <w:pPr>
        <w:pStyle w:val="a6"/>
        <w:numPr>
          <w:ilvl w:val="0"/>
          <w:numId w:val="23"/>
        </w:numPr>
        <w:tabs>
          <w:tab w:val="left" w:pos="1663"/>
        </w:tabs>
        <w:ind w:left="0" w:firstLine="643"/>
        <w:rPr>
          <w:rFonts w:ascii="仿宋" w:eastAsia="仿宋" w:hAnsi="仿宋" w:cs="仿宋"/>
          <w:b/>
          <w:bCs/>
          <w:sz w:val="32"/>
          <w:szCs w:val="32"/>
        </w:rPr>
      </w:pPr>
      <w:r>
        <w:rPr>
          <w:rFonts w:ascii="仿宋" w:eastAsia="仿宋" w:hAnsi="仿宋" w:cs="仿宋" w:hint="eastAsia"/>
          <w:b/>
          <w:bCs/>
          <w:sz w:val="32"/>
          <w:szCs w:val="32"/>
        </w:rPr>
        <w:t>以党的建设为统领，落实立德树人根本任务</w:t>
      </w:r>
    </w:p>
    <w:p w14:paraId="4535E2B1" w14:textId="75EADFFF" w:rsidR="00E3483D" w:rsidRDefault="00334493">
      <w:pPr>
        <w:widowControl/>
        <w:spacing w:line="320" w:lineRule="atLeast"/>
        <w:ind w:firstLineChars="200" w:firstLine="640"/>
        <w:rPr>
          <w:rFonts w:ascii="仿宋" w:eastAsia="仿宋" w:hAnsi="仿宋" w:cs="仿宋"/>
          <w:b/>
          <w:bCs/>
          <w:sz w:val="32"/>
          <w:szCs w:val="32"/>
        </w:rPr>
      </w:pPr>
      <w:r>
        <w:rPr>
          <w:rFonts w:ascii="仿宋" w:eastAsia="仿宋" w:hAnsi="仿宋" w:cs="仿宋" w:hint="eastAsia"/>
          <w:sz w:val="32"/>
          <w:szCs w:val="32"/>
        </w:rPr>
        <w:t>一是</w:t>
      </w:r>
      <w:r w:rsidR="00292FE8">
        <w:rPr>
          <w:rFonts w:ascii="仿宋" w:eastAsia="仿宋" w:hAnsi="仿宋" w:cs="仿宋" w:hint="eastAsia"/>
          <w:sz w:val="32"/>
          <w:szCs w:val="32"/>
        </w:rPr>
        <w:t>根据中央指示精神，我校党委部署要求，结合附属中专教育实际，紧抓学校各个领域教育引导，大力推进师德师风，坚定理想信念，坚守“不忘教育初心，牢记育人使命”，每一位党员由不同的角色为师生办实事，注重人文关怀和心理疏导，对学生在成长进步中遇到的热点难点问题，努力成为“四有好老师”，当好“四个引路人”继续发扬老一辈的无</w:t>
      </w:r>
      <w:r w:rsidR="00292FE8">
        <w:rPr>
          <w:rFonts w:ascii="仿宋" w:eastAsia="仿宋" w:hAnsi="仿宋" w:cs="仿宋" w:hint="eastAsia"/>
          <w:sz w:val="32"/>
          <w:szCs w:val="32"/>
        </w:rPr>
        <w:lastRenderedPageBreak/>
        <w:t>私奉献精神，“为党育人，为国育才”的精神风貌，取得了良好的效果。</w:t>
      </w:r>
    </w:p>
    <w:p w14:paraId="3F4678DE" w14:textId="21E49D0F" w:rsidR="00E3483D" w:rsidRDefault="00334493" w:rsidP="00334493">
      <w:pPr>
        <w:widowControl/>
        <w:spacing w:line="320" w:lineRule="atLeast"/>
        <w:ind w:left="407"/>
        <w:rPr>
          <w:rFonts w:ascii="仿宋" w:eastAsia="仿宋" w:hAnsi="仿宋" w:cs="仿宋"/>
          <w:b/>
          <w:bCs/>
          <w:sz w:val="32"/>
          <w:szCs w:val="32"/>
        </w:rPr>
      </w:pPr>
      <w:r>
        <w:rPr>
          <w:rFonts w:ascii="仿宋" w:eastAsia="仿宋" w:hAnsi="仿宋" w:cs="仿宋" w:hint="eastAsia"/>
          <w:b/>
          <w:bCs/>
          <w:sz w:val="32"/>
          <w:szCs w:val="32"/>
          <w:highlight w:val="lightGray"/>
        </w:rPr>
        <w:t>二是</w:t>
      </w:r>
      <w:r w:rsidR="00292FE8">
        <w:rPr>
          <w:rFonts w:ascii="仿宋" w:eastAsia="仿宋" w:hAnsi="仿宋" w:cs="仿宋" w:hint="eastAsia"/>
          <w:b/>
          <w:bCs/>
          <w:sz w:val="32"/>
          <w:szCs w:val="32"/>
        </w:rPr>
        <w:t>严格落实疫情防控举措，维护校园安全稳定。</w:t>
      </w:r>
    </w:p>
    <w:p w14:paraId="0E85FF00" w14:textId="4F540DE4" w:rsidR="00E3483D" w:rsidRDefault="00292FE8" w:rsidP="00334493">
      <w:pPr>
        <w:adjustRightInd w:val="0"/>
        <w:snapToGrid w:val="0"/>
        <w:spacing w:line="540" w:lineRule="exact"/>
        <w:ind w:firstLineChars="200" w:firstLine="640"/>
        <w:contextualSpacing/>
        <w:rPr>
          <w:rFonts w:ascii="仿宋" w:eastAsia="仿宋" w:hAnsi="仿宋" w:cs="仿宋"/>
          <w:sz w:val="32"/>
          <w:szCs w:val="32"/>
        </w:rPr>
      </w:pPr>
      <w:r>
        <w:rPr>
          <w:rFonts w:ascii="仿宋" w:eastAsia="仿宋" w:hAnsi="仿宋" w:cs="仿宋" w:hint="eastAsia"/>
          <w:sz w:val="32"/>
          <w:szCs w:val="32"/>
        </w:rPr>
        <w:t>学生返校和新生入学疫情防控安全工作中积极参与，能够坚守防控第一线，测温、查验健康码、进出人员登记，确保了学校疫情防控工作有效</w:t>
      </w:r>
      <w:r w:rsidR="00334493">
        <w:rPr>
          <w:rFonts w:ascii="仿宋" w:eastAsia="仿宋" w:hAnsi="仿宋" w:cs="仿宋" w:hint="eastAsia"/>
          <w:sz w:val="32"/>
          <w:szCs w:val="32"/>
        </w:rPr>
        <w:t>；</w:t>
      </w:r>
      <w:r>
        <w:rPr>
          <w:rFonts w:ascii="仿宋" w:eastAsia="仿宋" w:hAnsi="仿宋" w:cs="仿宋" w:hint="eastAsia"/>
          <w:sz w:val="32"/>
          <w:szCs w:val="32"/>
        </w:rPr>
        <w:t>严格落实全员核酸检测要求，在10月份全体党员积极配合展东路社区党委，完成了附属中专校区师生、居民和兴元小区居民的两轮全员核酸检测。</w:t>
      </w:r>
    </w:p>
    <w:p w14:paraId="45946ADB" w14:textId="1B5E6024" w:rsidR="00E3483D" w:rsidRDefault="00334493" w:rsidP="00334493">
      <w:pPr>
        <w:widowControl/>
        <w:spacing w:line="320" w:lineRule="atLeast"/>
        <w:ind w:left="407"/>
        <w:rPr>
          <w:rFonts w:ascii="仿宋" w:eastAsia="仿宋" w:hAnsi="仿宋" w:cs="仿宋"/>
          <w:b/>
          <w:bCs/>
          <w:sz w:val="32"/>
          <w:szCs w:val="32"/>
        </w:rPr>
      </w:pPr>
      <w:r>
        <w:rPr>
          <w:rFonts w:ascii="仿宋" w:eastAsia="仿宋" w:hAnsi="仿宋" w:cs="仿宋" w:hint="eastAsia"/>
          <w:b/>
          <w:bCs/>
          <w:sz w:val="32"/>
          <w:szCs w:val="32"/>
          <w:highlight w:val="lightGray"/>
        </w:rPr>
        <w:t>三是</w:t>
      </w:r>
      <w:r w:rsidR="00292FE8">
        <w:rPr>
          <w:rFonts w:ascii="仿宋" w:eastAsia="仿宋" w:hAnsi="仿宋" w:cs="仿宋" w:hint="eastAsia"/>
          <w:b/>
          <w:bCs/>
          <w:sz w:val="32"/>
          <w:szCs w:val="32"/>
        </w:rPr>
        <w:t>严格推进统编教材工作</w:t>
      </w:r>
    </w:p>
    <w:p w14:paraId="69D434D0" w14:textId="77777777" w:rsidR="00E3483D" w:rsidRDefault="00292FE8">
      <w:pPr>
        <w:pStyle w:val="a4"/>
        <w:adjustRightInd w:val="0"/>
        <w:snapToGrid w:val="0"/>
        <w:spacing w:line="540" w:lineRule="exact"/>
        <w:ind w:firstLineChars="200" w:firstLine="640"/>
        <w:rPr>
          <w:rFonts w:ascii="仿宋" w:eastAsia="仿宋" w:hAnsi="仿宋" w:cs="仿宋"/>
          <w:sz w:val="32"/>
          <w:szCs w:val="32"/>
        </w:rPr>
      </w:pPr>
      <w:r>
        <w:rPr>
          <w:rFonts w:ascii="仿宋" w:eastAsia="仿宋" w:hAnsi="仿宋" w:cs="仿宋" w:hint="eastAsia"/>
          <w:sz w:val="32"/>
          <w:szCs w:val="32"/>
        </w:rPr>
        <w:t>着力推进统编教材工作，将《推广国家通用语言文字使用国家统编教材的有关规定》和《走进统编三科教材》两项内容列入理论学习内容。并做好宣传师生工作。</w:t>
      </w:r>
    </w:p>
    <w:p w14:paraId="0CFB06ED" w14:textId="6807A3E9" w:rsidR="00E3483D" w:rsidRDefault="00334493" w:rsidP="00334493">
      <w:pPr>
        <w:widowControl/>
        <w:spacing w:line="320" w:lineRule="atLeast"/>
        <w:ind w:left="407"/>
        <w:rPr>
          <w:rFonts w:ascii="仿宋" w:eastAsia="仿宋" w:hAnsi="仿宋" w:cs="仿宋"/>
          <w:b/>
          <w:bCs/>
          <w:sz w:val="32"/>
          <w:szCs w:val="32"/>
        </w:rPr>
      </w:pPr>
      <w:r>
        <w:rPr>
          <w:rFonts w:ascii="仿宋" w:eastAsia="仿宋" w:hAnsi="仿宋" w:cs="仿宋" w:hint="eastAsia"/>
          <w:b/>
          <w:bCs/>
          <w:sz w:val="32"/>
          <w:szCs w:val="32"/>
        </w:rPr>
        <w:t>四是</w:t>
      </w:r>
      <w:r w:rsidR="00292FE8">
        <w:rPr>
          <w:rFonts w:ascii="仿宋" w:eastAsia="仿宋" w:hAnsi="仿宋" w:cs="仿宋" w:hint="eastAsia"/>
          <w:b/>
          <w:bCs/>
          <w:sz w:val="32"/>
          <w:szCs w:val="32"/>
        </w:rPr>
        <w:t>扎实推进“我是党员，我为群众办实事”活动</w:t>
      </w:r>
    </w:p>
    <w:p w14:paraId="15457323"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每学期</w:t>
      </w:r>
      <w:proofErr w:type="gramStart"/>
      <w:r>
        <w:rPr>
          <w:rFonts w:ascii="仿宋" w:eastAsia="仿宋" w:hAnsi="仿宋" w:cs="仿宋" w:hint="eastAsia"/>
          <w:sz w:val="32"/>
          <w:szCs w:val="32"/>
        </w:rPr>
        <w:t>初开展</w:t>
      </w:r>
      <w:proofErr w:type="gramEnd"/>
      <w:r>
        <w:rPr>
          <w:rFonts w:ascii="仿宋" w:eastAsia="仿宋" w:hAnsi="仿宋" w:cs="仿宋" w:hint="eastAsia"/>
          <w:sz w:val="32"/>
          <w:szCs w:val="32"/>
        </w:rPr>
        <w:t>了我为师生办实事“学生微心愿 老师来认领”党史学习教育学生座谈会和我为师生办实事“面对面 心连心”主题党日活动，听师生“微心愿”逐项解决，年内已完成29项项目。</w:t>
      </w:r>
    </w:p>
    <w:p w14:paraId="245ED2AB" w14:textId="7194B108" w:rsidR="00E3483D" w:rsidRDefault="00334493" w:rsidP="00334493">
      <w:pPr>
        <w:widowControl/>
        <w:spacing w:line="320" w:lineRule="atLeast"/>
        <w:ind w:left="407"/>
        <w:rPr>
          <w:rFonts w:ascii="仿宋" w:eastAsia="仿宋" w:hAnsi="仿宋" w:cs="仿宋"/>
          <w:b/>
          <w:bCs/>
          <w:sz w:val="32"/>
          <w:szCs w:val="32"/>
        </w:rPr>
      </w:pPr>
      <w:r>
        <w:rPr>
          <w:rFonts w:ascii="仿宋" w:eastAsia="仿宋" w:hAnsi="仿宋" w:cs="仿宋" w:hint="eastAsia"/>
          <w:b/>
          <w:bCs/>
          <w:sz w:val="32"/>
          <w:szCs w:val="32"/>
          <w:highlight w:val="lightGray"/>
        </w:rPr>
        <w:t>五是</w:t>
      </w:r>
      <w:r w:rsidR="00292FE8">
        <w:rPr>
          <w:rFonts w:ascii="仿宋" w:eastAsia="仿宋" w:hAnsi="仿宋" w:cs="仿宋" w:hint="eastAsia"/>
          <w:b/>
          <w:bCs/>
          <w:sz w:val="32"/>
          <w:szCs w:val="32"/>
        </w:rPr>
        <w:t>举办丰富多样的活动，庆祝建党100周年</w:t>
      </w:r>
    </w:p>
    <w:p w14:paraId="64C4B280" w14:textId="77777777" w:rsidR="00E3483D" w:rsidRDefault="00292FE8">
      <w:pPr>
        <w:pStyle w:val="a0"/>
        <w:ind w:firstLineChars="200" w:firstLine="640"/>
        <w:rPr>
          <w:rFonts w:ascii="仿宋" w:eastAsia="仿宋" w:hAnsi="仿宋" w:cs="仿宋"/>
          <w:sz w:val="32"/>
          <w:szCs w:val="32"/>
        </w:rPr>
      </w:pPr>
      <w:r>
        <w:rPr>
          <w:rFonts w:ascii="仿宋" w:eastAsia="仿宋" w:hAnsi="仿宋" w:cs="仿宋" w:hint="eastAsia"/>
          <w:sz w:val="32"/>
          <w:szCs w:val="32"/>
        </w:rPr>
        <w:t>为扎实做好党史学习教育，铸牢中华民族共同体意识， 赴乌兰夫纪念馆开展“学党史、忆先烈、强信念、守初心”主题党日活动。为深入学习贯彻习近平新时代中国特色社会主义思想，引导全体教职工坚定理想信念，厚植爱国情怀，举办了“说变化 看未来 感党恩 跟党走”演讲比赛。为推进</w:t>
      </w:r>
      <w:r>
        <w:rPr>
          <w:rFonts w:ascii="仿宋" w:eastAsia="仿宋" w:hAnsi="仿宋" w:cs="仿宋" w:hint="eastAsia"/>
          <w:sz w:val="32"/>
          <w:szCs w:val="32"/>
        </w:rPr>
        <w:lastRenderedPageBreak/>
        <w:t>党史学习教育深入开展，弘扬党的光荣传统和优良作风，开展了“访老兵、学党史、悟思想、显传承”庆“七•一”主题党日活动，也纳入学生入党积极分子一同走访慰问了军区第一干休所（原武警总队干休所）老</w:t>
      </w:r>
      <w:proofErr w:type="gramStart"/>
      <w:r>
        <w:rPr>
          <w:rFonts w:ascii="仿宋" w:eastAsia="仿宋" w:hAnsi="仿宋" w:cs="仿宋" w:hint="eastAsia"/>
          <w:sz w:val="32"/>
          <w:szCs w:val="32"/>
        </w:rPr>
        <w:t>党员布音巴</w:t>
      </w:r>
      <w:proofErr w:type="gramEnd"/>
      <w:r>
        <w:rPr>
          <w:rFonts w:ascii="仿宋" w:eastAsia="仿宋" w:hAnsi="仿宋" w:cs="仿宋" w:hint="eastAsia"/>
          <w:sz w:val="32"/>
          <w:szCs w:val="32"/>
        </w:rPr>
        <w:t>图。参与学校组织的宣誓活动和为</w:t>
      </w:r>
      <w:proofErr w:type="gramStart"/>
      <w:r>
        <w:rPr>
          <w:rFonts w:ascii="仿宋" w:eastAsia="仿宋" w:hAnsi="仿宋" w:cs="仿宋" w:hint="eastAsia"/>
          <w:sz w:val="32"/>
          <w:szCs w:val="32"/>
        </w:rPr>
        <w:t>祖国献红歌</w:t>
      </w:r>
      <w:proofErr w:type="gramEnd"/>
      <w:r>
        <w:rPr>
          <w:rFonts w:ascii="仿宋" w:eastAsia="仿宋" w:hAnsi="仿宋" w:cs="仿宋" w:hint="eastAsia"/>
          <w:sz w:val="32"/>
          <w:szCs w:val="32"/>
        </w:rPr>
        <w:t>活动。</w:t>
      </w:r>
    </w:p>
    <w:p w14:paraId="6900C42B" w14:textId="211B99B9" w:rsidR="00E3483D" w:rsidRDefault="00334493" w:rsidP="00334493">
      <w:pPr>
        <w:ind w:left="643"/>
        <w:rPr>
          <w:rFonts w:ascii="仿宋" w:eastAsia="仿宋" w:hAnsi="仿宋" w:cs="仿宋"/>
          <w:b/>
          <w:bCs/>
          <w:sz w:val="32"/>
          <w:szCs w:val="32"/>
        </w:rPr>
      </w:pPr>
      <w:r>
        <w:rPr>
          <w:rFonts w:ascii="仿宋" w:eastAsia="仿宋" w:hAnsi="仿宋" w:cs="仿宋" w:hint="eastAsia"/>
          <w:b/>
          <w:bCs/>
          <w:sz w:val="32"/>
          <w:szCs w:val="32"/>
          <w:highlight w:val="lightGray"/>
        </w:rPr>
        <w:t>六是</w:t>
      </w:r>
      <w:r w:rsidR="00292FE8">
        <w:rPr>
          <w:rFonts w:ascii="仿宋" w:eastAsia="仿宋" w:hAnsi="仿宋" w:cs="仿宋" w:hint="eastAsia"/>
          <w:b/>
          <w:bCs/>
          <w:sz w:val="32"/>
          <w:szCs w:val="32"/>
        </w:rPr>
        <w:t>问题整改落实情况</w:t>
      </w:r>
    </w:p>
    <w:p w14:paraId="5D72A67F" w14:textId="197B5A6F" w:rsidR="00E3483D" w:rsidRDefault="00292FE8">
      <w:pPr>
        <w:pStyle w:val="a5"/>
        <w:spacing w:beforeAutospacing="0" w:afterAutospacing="0" w:line="540" w:lineRule="exact"/>
        <w:ind w:firstLineChars="200" w:firstLine="640"/>
        <w:jc w:val="both"/>
      </w:pPr>
      <w:r>
        <w:rPr>
          <w:rFonts w:ascii="仿宋" w:eastAsia="仿宋" w:hAnsi="仿宋" w:cs="仿宋" w:hint="eastAsia"/>
          <w:color w:val="000000"/>
          <w:kern w:val="2"/>
          <w:sz w:val="32"/>
          <w:szCs w:val="32"/>
        </w:rPr>
        <w:t>加强思想引领，探索立德树人模式，认真做好加强和改进民族工作专题组织生活会</w:t>
      </w:r>
      <w:r w:rsidR="008002C3">
        <w:rPr>
          <w:rFonts w:ascii="仿宋" w:eastAsia="仿宋" w:hAnsi="仿宋" w:cs="仿宋" w:hint="eastAsia"/>
          <w:color w:val="000000"/>
          <w:kern w:val="2"/>
          <w:sz w:val="32"/>
          <w:szCs w:val="32"/>
        </w:rPr>
        <w:t>及党史学习教育专题组织生活会</w:t>
      </w:r>
      <w:r>
        <w:rPr>
          <w:rFonts w:ascii="仿宋" w:eastAsia="仿宋" w:hAnsi="仿宋" w:cs="仿宋" w:hint="eastAsia"/>
          <w:color w:val="000000"/>
          <w:kern w:val="2"/>
          <w:sz w:val="32"/>
          <w:szCs w:val="32"/>
        </w:rPr>
        <w:t>问题整改和教育厅党组专项巡察组提出的问题，制定</w:t>
      </w:r>
      <w:proofErr w:type="gramStart"/>
      <w:r>
        <w:rPr>
          <w:rFonts w:ascii="仿宋" w:eastAsia="仿宋" w:hAnsi="仿宋" w:cs="仿宋" w:hint="eastAsia"/>
          <w:color w:val="000000"/>
          <w:kern w:val="2"/>
          <w:sz w:val="32"/>
          <w:szCs w:val="32"/>
        </w:rPr>
        <w:t>整改台</w:t>
      </w:r>
      <w:proofErr w:type="gramEnd"/>
      <w:r>
        <w:rPr>
          <w:rFonts w:ascii="仿宋" w:eastAsia="仿宋" w:hAnsi="仿宋" w:cs="仿宋" w:hint="eastAsia"/>
          <w:color w:val="000000"/>
          <w:kern w:val="2"/>
          <w:sz w:val="32"/>
          <w:szCs w:val="32"/>
        </w:rPr>
        <w:t>账，提出整改措施和完成时限，并逐一落实。</w:t>
      </w:r>
    </w:p>
    <w:p w14:paraId="332D2748" w14:textId="77777777" w:rsidR="00E3483D" w:rsidRDefault="00292FE8" w:rsidP="00334493">
      <w:pPr>
        <w:pStyle w:val="a6"/>
        <w:numPr>
          <w:ilvl w:val="0"/>
          <w:numId w:val="21"/>
        </w:numPr>
        <w:ind w:firstLineChars="0"/>
        <w:rPr>
          <w:rFonts w:ascii="仿宋" w:eastAsia="仿宋" w:hAnsi="仿宋" w:cs="仿宋"/>
          <w:b/>
          <w:bCs/>
          <w:sz w:val="32"/>
          <w:szCs w:val="32"/>
        </w:rPr>
      </w:pPr>
      <w:r w:rsidRPr="00334493">
        <w:rPr>
          <w:rFonts w:ascii="黑体" w:eastAsia="黑体" w:hAnsi="黑体" w:hint="eastAsia"/>
          <w:b/>
          <w:bCs/>
          <w:sz w:val="36"/>
          <w:szCs w:val="36"/>
        </w:rPr>
        <w:t>教研室</w:t>
      </w:r>
      <w:r>
        <w:rPr>
          <w:rFonts w:ascii="仿宋" w:eastAsia="仿宋" w:hAnsi="仿宋" w:cs="仿宋" w:hint="eastAsia"/>
          <w:b/>
          <w:bCs/>
          <w:color w:val="000000"/>
          <w:kern w:val="0"/>
          <w:sz w:val="32"/>
          <w:szCs w:val="32"/>
        </w:rPr>
        <w:t>方面</w:t>
      </w:r>
    </w:p>
    <w:p w14:paraId="2546C791" w14:textId="2D28E051" w:rsidR="00EA0B68" w:rsidRDefault="00EA0B68">
      <w:pPr>
        <w:numPr>
          <w:ilvl w:val="0"/>
          <w:numId w:val="13"/>
        </w:numPr>
        <w:ind w:left="-10" w:firstLine="640"/>
        <w:rPr>
          <w:rFonts w:ascii="仿宋" w:eastAsia="仿宋" w:hAnsi="仿宋"/>
          <w:b/>
          <w:bCs/>
          <w:sz w:val="32"/>
          <w:szCs w:val="32"/>
        </w:rPr>
      </w:pPr>
      <w:r w:rsidRPr="00EA0B68">
        <w:rPr>
          <w:rFonts w:ascii="仿宋" w:eastAsia="仿宋" w:hAnsi="仿宋" w:hint="eastAsia"/>
          <w:b/>
          <w:bCs/>
          <w:sz w:val="32"/>
          <w:szCs w:val="32"/>
        </w:rPr>
        <w:t>教学工作</w:t>
      </w:r>
    </w:p>
    <w:p w14:paraId="14323D6C" w14:textId="434F8E01" w:rsidR="00EA0B68" w:rsidRPr="005A2893" w:rsidRDefault="00EA0B68" w:rsidP="005A2893">
      <w:pPr>
        <w:pStyle w:val="a0"/>
        <w:ind w:firstLineChars="200" w:firstLine="640"/>
        <w:rPr>
          <w:rFonts w:ascii="仿宋" w:eastAsia="仿宋" w:hAnsi="仿宋"/>
          <w:sz w:val="32"/>
          <w:szCs w:val="32"/>
        </w:rPr>
      </w:pPr>
      <w:r w:rsidRPr="005A2893">
        <w:rPr>
          <w:rFonts w:ascii="仿宋" w:eastAsia="仿宋" w:hAnsi="仿宋" w:hint="eastAsia"/>
          <w:sz w:val="32"/>
          <w:szCs w:val="32"/>
        </w:rPr>
        <w:t>年内担任计应201、</w:t>
      </w:r>
      <w:proofErr w:type="gramStart"/>
      <w:r w:rsidRPr="005A2893">
        <w:rPr>
          <w:rFonts w:ascii="仿宋" w:eastAsia="仿宋" w:hAnsi="仿宋" w:hint="eastAsia"/>
          <w:sz w:val="32"/>
          <w:szCs w:val="32"/>
        </w:rPr>
        <w:t>数媒</w:t>
      </w:r>
      <w:proofErr w:type="gramEnd"/>
      <w:r w:rsidRPr="005A2893">
        <w:rPr>
          <w:rFonts w:ascii="仿宋" w:eastAsia="仿宋" w:hAnsi="仿宋" w:hint="eastAsia"/>
          <w:sz w:val="32"/>
          <w:szCs w:val="32"/>
        </w:rPr>
        <w:t>201、计应1</w:t>
      </w:r>
      <w:r w:rsidR="005A2893" w:rsidRPr="005A2893">
        <w:rPr>
          <w:rFonts w:ascii="仿宋" w:eastAsia="仿宋" w:hAnsi="仿宋" w:hint="eastAsia"/>
          <w:sz w:val="32"/>
          <w:szCs w:val="32"/>
        </w:rPr>
        <w:t>81</w:t>
      </w:r>
      <w:r w:rsidR="005A2893">
        <w:rPr>
          <w:rFonts w:ascii="仿宋" w:eastAsia="仿宋" w:hAnsi="仿宋"/>
          <w:sz w:val="32"/>
          <w:szCs w:val="32"/>
        </w:rPr>
        <w:t>PHOTOSHOP</w:t>
      </w:r>
      <w:r w:rsidR="005A2893">
        <w:rPr>
          <w:rFonts w:ascii="仿宋" w:eastAsia="仿宋" w:hAnsi="仿宋" w:hint="eastAsia"/>
          <w:sz w:val="32"/>
          <w:szCs w:val="32"/>
        </w:rPr>
        <w:t>课程共418学时。</w:t>
      </w:r>
    </w:p>
    <w:p w14:paraId="6648C780" w14:textId="4B0BF870" w:rsidR="00E3483D" w:rsidRDefault="00292FE8">
      <w:pPr>
        <w:numPr>
          <w:ilvl w:val="0"/>
          <w:numId w:val="13"/>
        </w:numPr>
        <w:ind w:left="-10" w:firstLine="640"/>
      </w:pPr>
      <w:r>
        <w:rPr>
          <w:rFonts w:ascii="仿宋" w:eastAsia="仿宋" w:hAnsi="仿宋" w:hint="eastAsia"/>
          <w:b/>
          <w:bCs/>
          <w:sz w:val="32"/>
          <w:szCs w:val="32"/>
        </w:rPr>
        <w:t>教学常规管理</w:t>
      </w:r>
    </w:p>
    <w:p w14:paraId="111A6B3F" w14:textId="77777777" w:rsidR="00E3483D" w:rsidRDefault="00292FE8">
      <w:pPr>
        <w:ind w:firstLineChars="200" w:firstLine="640"/>
        <w:rPr>
          <w:rFonts w:ascii="仿宋" w:eastAsia="仿宋" w:hAnsi="仿宋"/>
          <w:sz w:val="32"/>
          <w:szCs w:val="32"/>
        </w:rPr>
      </w:pPr>
      <w:r>
        <w:rPr>
          <w:rFonts w:ascii="仿宋" w:eastAsia="仿宋" w:hAnsi="仿宋" w:hint="eastAsia"/>
          <w:sz w:val="32"/>
          <w:szCs w:val="32"/>
        </w:rPr>
        <w:t>加强常规管理，是落实教学计划的根本保证。抓好本学科各项教学基础工作，从整体优化出发，加强教学常规 （备课、上课、作业、辅导、测试）的管理，提高课堂教学效率。始终认真落实教学常规管理的各项规定，按照各项规定组织教学。认真制定教研室工作计划，坚持听课、业务学习，坚持期中期末检查中出现的问题做研讨交流，加强教学过程管理，以保证教育教学持续稳定。</w:t>
      </w:r>
    </w:p>
    <w:p w14:paraId="3D90F906" w14:textId="77777777" w:rsidR="00E3483D" w:rsidRDefault="00292FE8">
      <w:pPr>
        <w:numPr>
          <w:ilvl w:val="0"/>
          <w:numId w:val="13"/>
        </w:numPr>
        <w:ind w:left="-10" w:firstLine="640"/>
        <w:rPr>
          <w:rFonts w:ascii="仿宋" w:eastAsia="仿宋" w:hAnsi="仿宋"/>
          <w:sz w:val="32"/>
          <w:szCs w:val="32"/>
        </w:rPr>
      </w:pPr>
      <w:r>
        <w:rPr>
          <w:rFonts w:ascii="仿宋" w:eastAsia="仿宋" w:hAnsi="仿宋" w:hint="eastAsia"/>
          <w:b/>
          <w:bCs/>
          <w:sz w:val="32"/>
          <w:szCs w:val="32"/>
        </w:rPr>
        <w:lastRenderedPageBreak/>
        <w:t>实抓课堂教学</w:t>
      </w:r>
    </w:p>
    <w:p w14:paraId="7DAE2A4D" w14:textId="77777777" w:rsidR="00E3483D" w:rsidRDefault="00292FE8">
      <w:pPr>
        <w:ind w:left="629" w:firstLineChars="200" w:firstLine="640"/>
        <w:rPr>
          <w:rFonts w:ascii="仿宋" w:eastAsia="仿宋" w:hAnsi="仿宋"/>
          <w:sz w:val="32"/>
          <w:szCs w:val="32"/>
        </w:rPr>
      </w:pPr>
      <w:r>
        <w:rPr>
          <w:rFonts w:ascii="仿宋" w:eastAsia="仿宋" w:hAnsi="仿宋" w:hint="eastAsia"/>
          <w:sz w:val="32"/>
          <w:szCs w:val="32"/>
        </w:rPr>
        <w:t xml:space="preserve">教学的主渠道是课堂教学，教师认识的提高，观念的转变，最终要通过课堂来实践。因此，加强教师对课堂教学研究，促教育教学改革。 </w:t>
      </w:r>
    </w:p>
    <w:p w14:paraId="1D99C4FC" w14:textId="77777777" w:rsidR="00E3483D" w:rsidRDefault="00292FE8">
      <w:pPr>
        <w:numPr>
          <w:ilvl w:val="0"/>
          <w:numId w:val="13"/>
        </w:numPr>
        <w:ind w:left="-10" w:firstLine="640"/>
        <w:rPr>
          <w:rFonts w:ascii="仿宋" w:eastAsia="仿宋" w:hAnsi="仿宋"/>
          <w:sz w:val="32"/>
          <w:szCs w:val="32"/>
        </w:rPr>
      </w:pPr>
      <w:r>
        <w:rPr>
          <w:rFonts w:ascii="仿宋" w:eastAsia="仿宋" w:hAnsi="仿宋" w:hint="eastAsia"/>
          <w:b/>
          <w:bCs/>
          <w:sz w:val="32"/>
          <w:szCs w:val="32"/>
        </w:rPr>
        <w:t>配合学生科和团委的工作</w:t>
      </w:r>
      <w:r>
        <w:rPr>
          <w:rFonts w:ascii="仿宋" w:eastAsia="仿宋" w:hAnsi="仿宋" w:hint="eastAsia"/>
          <w:sz w:val="32"/>
          <w:szCs w:val="32"/>
        </w:rPr>
        <w:t xml:space="preserve"> </w:t>
      </w:r>
    </w:p>
    <w:p w14:paraId="2F26B883" w14:textId="77777777" w:rsidR="00E3483D" w:rsidRDefault="00292FE8">
      <w:pPr>
        <w:ind w:firstLineChars="200" w:firstLine="640"/>
        <w:rPr>
          <w:rFonts w:ascii="仿宋" w:eastAsia="仿宋" w:hAnsi="仿宋"/>
          <w:sz w:val="32"/>
          <w:szCs w:val="32"/>
        </w:rPr>
      </w:pPr>
      <w:r>
        <w:rPr>
          <w:rFonts w:ascii="仿宋" w:eastAsia="仿宋" w:hAnsi="仿宋" w:hint="eastAsia"/>
          <w:sz w:val="32"/>
          <w:szCs w:val="32"/>
        </w:rPr>
        <w:t>教研室教师参加了学生科和团委组织的《演讲比赛》活动，为活动的成功举办做出了贡献。</w:t>
      </w:r>
    </w:p>
    <w:p w14:paraId="7B813F92" w14:textId="77777777" w:rsidR="00E3483D" w:rsidRDefault="00292FE8">
      <w:pPr>
        <w:numPr>
          <w:ilvl w:val="0"/>
          <w:numId w:val="13"/>
        </w:numPr>
        <w:ind w:left="-10" w:firstLine="640"/>
        <w:rPr>
          <w:rFonts w:ascii="仿宋" w:eastAsia="仿宋" w:hAnsi="仿宋"/>
          <w:b/>
          <w:bCs/>
          <w:sz w:val="32"/>
          <w:szCs w:val="32"/>
        </w:rPr>
      </w:pPr>
      <w:r>
        <w:rPr>
          <w:rFonts w:ascii="仿宋" w:eastAsia="仿宋" w:hAnsi="仿宋" w:hint="eastAsia"/>
          <w:b/>
          <w:bCs/>
          <w:sz w:val="32"/>
          <w:szCs w:val="32"/>
        </w:rPr>
        <w:t>疫情期间工作</w:t>
      </w:r>
    </w:p>
    <w:p w14:paraId="2870B6E8" w14:textId="77777777" w:rsidR="00E3483D" w:rsidRDefault="00292FE8">
      <w:pPr>
        <w:ind w:firstLineChars="200" w:firstLine="640"/>
        <w:rPr>
          <w:rFonts w:ascii="仿宋" w:eastAsia="仿宋" w:hAnsi="仿宋"/>
          <w:sz w:val="32"/>
          <w:szCs w:val="32"/>
        </w:rPr>
      </w:pPr>
      <w:r>
        <w:rPr>
          <w:rFonts w:ascii="仿宋" w:eastAsia="仿宋" w:hAnsi="仿宋" w:hint="eastAsia"/>
          <w:sz w:val="32"/>
          <w:szCs w:val="32"/>
        </w:rPr>
        <w:t>疫情期间，在8月份开学紧要关头统计附属中专外聘教师健康信息及签订教师在居家隔离或居家观察承诺书，确保学校教育教学工作稳妥有序开展做奠定。</w:t>
      </w:r>
    </w:p>
    <w:p w14:paraId="0725A74B" w14:textId="77777777" w:rsidR="00E3483D" w:rsidRDefault="00292FE8">
      <w:pPr>
        <w:numPr>
          <w:ilvl w:val="0"/>
          <w:numId w:val="13"/>
        </w:numPr>
        <w:ind w:left="-10" w:firstLine="640"/>
        <w:rPr>
          <w:rFonts w:ascii="仿宋" w:eastAsia="仿宋" w:hAnsi="仿宋"/>
          <w:sz w:val="32"/>
          <w:szCs w:val="32"/>
        </w:rPr>
      </w:pPr>
      <w:r>
        <w:rPr>
          <w:rFonts w:ascii="仿宋" w:eastAsia="仿宋" w:hAnsi="仿宋" w:hint="eastAsia"/>
          <w:b/>
          <w:bCs/>
          <w:sz w:val="32"/>
          <w:szCs w:val="32"/>
        </w:rPr>
        <w:t>开展教研工作</w:t>
      </w:r>
      <w:r>
        <w:rPr>
          <w:rFonts w:ascii="仿宋" w:eastAsia="仿宋" w:hAnsi="仿宋" w:hint="eastAsia"/>
          <w:sz w:val="32"/>
          <w:szCs w:val="32"/>
        </w:rPr>
        <w:t xml:space="preserve"> </w:t>
      </w:r>
    </w:p>
    <w:p w14:paraId="4A8FA6E3" w14:textId="77777777" w:rsidR="00E3483D" w:rsidRDefault="00292FE8">
      <w:pPr>
        <w:ind w:firstLineChars="200" w:firstLine="640"/>
        <w:rPr>
          <w:rFonts w:ascii="仿宋" w:eastAsia="仿宋" w:hAnsi="仿宋"/>
          <w:sz w:val="32"/>
          <w:szCs w:val="32"/>
        </w:rPr>
      </w:pPr>
      <w:r>
        <w:rPr>
          <w:rFonts w:ascii="仿宋" w:eastAsia="仿宋" w:hAnsi="仿宋" w:hint="eastAsia"/>
          <w:sz w:val="32"/>
          <w:szCs w:val="32"/>
        </w:rPr>
        <w:t>教研活动是教学方法改革的一个重要环节、一种重要手段。本学年主要教研活动的特点是：</w:t>
      </w:r>
    </w:p>
    <w:p w14:paraId="619007D6" w14:textId="3CA706DC" w:rsidR="00E3483D" w:rsidRPr="00750ED5" w:rsidRDefault="00292FE8" w:rsidP="004C1CC1">
      <w:pPr>
        <w:numPr>
          <w:ilvl w:val="0"/>
          <w:numId w:val="24"/>
        </w:numPr>
        <w:rPr>
          <w:rFonts w:ascii="仿宋" w:eastAsia="仿宋" w:hAnsi="仿宋"/>
          <w:sz w:val="32"/>
          <w:szCs w:val="32"/>
        </w:rPr>
      </w:pPr>
      <w:r>
        <w:rPr>
          <w:rFonts w:ascii="仿宋" w:eastAsia="仿宋" w:hAnsi="仿宋" w:hint="eastAsia"/>
          <w:sz w:val="32"/>
          <w:szCs w:val="32"/>
        </w:rPr>
        <w:t>通过制定“教案评比方案”</w:t>
      </w:r>
      <w:r w:rsidR="00750ED5">
        <w:rPr>
          <w:rFonts w:ascii="仿宋" w:eastAsia="仿宋" w:hAnsi="仿宋" w:hint="eastAsia"/>
          <w:sz w:val="32"/>
          <w:szCs w:val="32"/>
        </w:rPr>
        <w:t>、</w:t>
      </w:r>
      <w:r w:rsidR="00750ED5">
        <w:rPr>
          <w:rFonts w:ascii="仿宋" w:eastAsia="仿宋" w:hAnsi="仿宋" w:hint="eastAsia"/>
          <w:sz w:val="32"/>
          <w:szCs w:val="32"/>
        </w:rPr>
        <w:t>“作业评比方案”</w:t>
      </w:r>
      <w:r>
        <w:rPr>
          <w:rFonts w:ascii="仿宋" w:eastAsia="仿宋" w:hAnsi="仿宋" w:hint="eastAsia"/>
          <w:sz w:val="32"/>
          <w:szCs w:val="32"/>
        </w:rPr>
        <w:t>引导教师教案书写规范，</w:t>
      </w:r>
      <w:r w:rsidRPr="00750ED5">
        <w:rPr>
          <w:rFonts w:ascii="仿宋" w:eastAsia="仿宋" w:hAnsi="仿宋" w:hint="eastAsia"/>
          <w:sz w:val="32"/>
          <w:szCs w:val="32"/>
        </w:rPr>
        <w:t>加强对学生学习的引导</w:t>
      </w:r>
      <w:r w:rsidR="00B97E48">
        <w:rPr>
          <w:rFonts w:ascii="仿宋" w:eastAsia="仿宋" w:hAnsi="仿宋" w:hint="eastAsia"/>
          <w:sz w:val="32"/>
          <w:szCs w:val="32"/>
        </w:rPr>
        <w:t>，</w:t>
      </w:r>
      <w:r w:rsidRPr="00750ED5">
        <w:rPr>
          <w:rFonts w:ascii="仿宋" w:eastAsia="仿宋" w:hAnsi="仿宋" w:hint="eastAsia"/>
          <w:sz w:val="32"/>
          <w:szCs w:val="32"/>
        </w:rPr>
        <w:t>并</w:t>
      </w:r>
      <w:r w:rsidR="00B97E48">
        <w:rPr>
          <w:rFonts w:ascii="仿宋" w:eastAsia="仿宋" w:hAnsi="仿宋" w:hint="eastAsia"/>
          <w:sz w:val="32"/>
          <w:szCs w:val="32"/>
        </w:rPr>
        <w:t>上半年</w:t>
      </w:r>
      <w:r w:rsidRPr="00750ED5">
        <w:rPr>
          <w:rFonts w:ascii="仿宋" w:eastAsia="仿宋" w:hAnsi="仿宋" w:hint="eastAsia"/>
          <w:sz w:val="32"/>
          <w:szCs w:val="32"/>
        </w:rPr>
        <w:t>实施了作业评比结果。</w:t>
      </w:r>
      <w:r w:rsidR="00B97E48">
        <w:rPr>
          <w:rFonts w:ascii="仿宋" w:eastAsia="仿宋" w:hAnsi="仿宋" w:hint="eastAsia"/>
          <w:sz w:val="32"/>
          <w:szCs w:val="32"/>
        </w:rPr>
        <w:t xml:space="preserve"> </w:t>
      </w:r>
    </w:p>
    <w:p w14:paraId="6D897C6C" w14:textId="77777777" w:rsidR="00E3483D" w:rsidRDefault="00292FE8" w:rsidP="004C1CC1">
      <w:pPr>
        <w:numPr>
          <w:ilvl w:val="0"/>
          <w:numId w:val="24"/>
        </w:numPr>
        <w:rPr>
          <w:rFonts w:ascii="仿宋" w:eastAsia="仿宋" w:hAnsi="仿宋"/>
          <w:sz w:val="32"/>
          <w:szCs w:val="32"/>
        </w:rPr>
      </w:pPr>
      <w:r>
        <w:rPr>
          <w:rFonts w:ascii="仿宋" w:eastAsia="仿宋" w:hAnsi="仿宋" w:hint="eastAsia"/>
          <w:sz w:val="32"/>
          <w:szCs w:val="32"/>
        </w:rPr>
        <w:t>进行每学期前两周授课计划的审核工作。</w:t>
      </w:r>
    </w:p>
    <w:p w14:paraId="4E7739B6" w14:textId="77777777" w:rsidR="00E3483D" w:rsidRDefault="00292FE8" w:rsidP="004C1CC1">
      <w:pPr>
        <w:numPr>
          <w:ilvl w:val="0"/>
          <w:numId w:val="24"/>
        </w:numPr>
        <w:rPr>
          <w:rFonts w:ascii="仿宋" w:eastAsia="仿宋" w:hAnsi="仿宋"/>
          <w:sz w:val="32"/>
          <w:szCs w:val="32"/>
        </w:rPr>
      </w:pPr>
      <w:r>
        <w:rPr>
          <w:rFonts w:ascii="仿宋" w:eastAsia="仿宋" w:hAnsi="仿宋" w:hint="eastAsia"/>
          <w:sz w:val="32"/>
          <w:szCs w:val="32"/>
        </w:rPr>
        <w:t>定期针对每次听课过程中发现的问题及学生课堂中出现的问题进行研讨交流活动，通过教研进行听课总结，针对下次的教研工作整改</w:t>
      </w:r>
      <w:proofErr w:type="gramStart"/>
      <w:r>
        <w:rPr>
          <w:rFonts w:ascii="仿宋" w:eastAsia="仿宋" w:hAnsi="仿宋" w:hint="eastAsia"/>
          <w:sz w:val="32"/>
          <w:szCs w:val="32"/>
        </w:rPr>
        <w:t>措施台</w:t>
      </w:r>
      <w:proofErr w:type="gramEnd"/>
      <w:r>
        <w:rPr>
          <w:rFonts w:ascii="仿宋" w:eastAsia="仿宋" w:hAnsi="仿宋" w:hint="eastAsia"/>
          <w:sz w:val="32"/>
          <w:szCs w:val="32"/>
        </w:rPr>
        <w:t>账，促进了教学工作的开展。</w:t>
      </w:r>
    </w:p>
    <w:p w14:paraId="4EEDEC55" w14:textId="77777777" w:rsidR="00E3483D" w:rsidRDefault="00292FE8" w:rsidP="004C1CC1">
      <w:pPr>
        <w:numPr>
          <w:ilvl w:val="0"/>
          <w:numId w:val="24"/>
        </w:numPr>
        <w:rPr>
          <w:rFonts w:ascii="仿宋" w:eastAsia="仿宋" w:hAnsi="仿宋"/>
          <w:sz w:val="32"/>
          <w:szCs w:val="32"/>
        </w:rPr>
      </w:pPr>
      <w:r>
        <w:rPr>
          <w:rFonts w:ascii="仿宋" w:eastAsia="仿宋" w:hAnsi="仿宋" w:hint="eastAsia"/>
          <w:sz w:val="32"/>
          <w:szCs w:val="32"/>
        </w:rPr>
        <w:t>每学期完成了期末试卷、补考卷的审批工作及出卷工</w:t>
      </w:r>
      <w:r>
        <w:rPr>
          <w:rFonts w:ascii="仿宋" w:eastAsia="仿宋" w:hAnsi="仿宋" w:hint="eastAsia"/>
          <w:sz w:val="32"/>
          <w:szCs w:val="32"/>
        </w:rPr>
        <w:lastRenderedPageBreak/>
        <w:t>作、印制工作、分卷工作及发卷工作等。</w:t>
      </w:r>
    </w:p>
    <w:p w14:paraId="18906454" w14:textId="77777777" w:rsidR="00E3483D" w:rsidRDefault="00292FE8" w:rsidP="004C1CC1">
      <w:pPr>
        <w:numPr>
          <w:ilvl w:val="0"/>
          <w:numId w:val="24"/>
        </w:numPr>
        <w:rPr>
          <w:rFonts w:ascii="仿宋" w:eastAsia="仿宋" w:hAnsi="仿宋"/>
          <w:sz w:val="32"/>
          <w:szCs w:val="32"/>
        </w:rPr>
      </w:pPr>
      <w:r>
        <w:rPr>
          <w:rFonts w:ascii="仿宋" w:eastAsia="仿宋" w:hAnsi="仿宋" w:hint="eastAsia"/>
          <w:sz w:val="32"/>
          <w:szCs w:val="32"/>
        </w:rPr>
        <w:t>定期检查教师日志、教案和工作手册工作和指导工作。体现教学工作的互相监督作用。</w:t>
      </w:r>
    </w:p>
    <w:p w14:paraId="7665B01F" w14:textId="77777777" w:rsidR="00E3483D" w:rsidRDefault="00292FE8" w:rsidP="004C1CC1">
      <w:pPr>
        <w:numPr>
          <w:ilvl w:val="0"/>
          <w:numId w:val="24"/>
        </w:numPr>
        <w:rPr>
          <w:rFonts w:ascii="仿宋" w:eastAsia="仿宋" w:hAnsi="仿宋"/>
          <w:sz w:val="32"/>
          <w:szCs w:val="32"/>
        </w:rPr>
      </w:pPr>
      <w:r>
        <w:rPr>
          <w:rFonts w:ascii="仿宋" w:eastAsia="仿宋" w:hAnsi="仿宋" w:hint="eastAsia"/>
          <w:sz w:val="32"/>
          <w:szCs w:val="32"/>
        </w:rPr>
        <w:t>安排观摩课，组织老师进行学习，讨论学习交流。</w:t>
      </w:r>
    </w:p>
    <w:p w14:paraId="36228BA6" w14:textId="77777777" w:rsidR="00E3483D" w:rsidRDefault="00292FE8" w:rsidP="004C1CC1">
      <w:pPr>
        <w:numPr>
          <w:ilvl w:val="0"/>
          <w:numId w:val="24"/>
        </w:numPr>
        <w:rPr>
          <w:rFonts w:ascii="仿宋" w:eastAsia="仿宋" w:hAnsi="仿宋"/>
          <w:sz w:val="32"/>
          <w:szCs w:val="32"/>
        </w:rPr>
      </w:pPr>
      <w:r>
        <w:rPr>
          <w:rFonts w:ascii="仿宋" w:eastAsia="仿宋" w:hAnsi="仿宋" w:hint="eastAsia"/>
          <w:sz w:val="32"/>
          <w:szCs w:val="32"/>
        </w:rPr>
        <w:t>围绕“中高职衔接六年一体化人才培养方案”</w:t>
      </w:r>
      <w:proofErr w:type="gramStart"/>
      <w:r>
        <w:rPr>
          <w:rFonts w:ascii="仿宋" w:eastAsia="仿宋" w:hAnsi="仿宋" w:hint="eastAsia"/>
          <w:sz w:val="32"/>
          <w:szCs w:val="32"/>
        </w:rPr>
        <w:t>制做</w:t>
      </w:r>
      <w:proofErr w:type="gramEnd"/>
      <w:r>
        <w:rPr>
          <w:rFonts w:ascii="仿宋" w:eastAsia="仿宋" w:hAnsi="仿宋" w:hint="eastAsia"/>
          <w:sz w:val="32"/>
          <w:szCs w:val="32"/>
        </w:rPr>
        <w:t>教学大纲编写工作语数英对口升学的大纲初稿已经完成、专业课的有部分大纲也已初稿，其他的也进行当中。</w:t>
      </w:r>
    </w:p>
    <w:p w14:paraId="665438D8" w14:textId="6569ECB7" w:rsidR="00E3483D" w:rsidRDefault="00292FE8" w:rsidP="004C1CC1">
      <w:pPr>
        <w:numPr>
          <w:ilvl w:val="0"/>
          <w:numId w:val="24"/>
        </w:numPr>
        <w:rPr>
          <w:rFonts w:ascii="仿宋" w:eastAsia="仿宋" w:hAnsi="仿宋"/>
          <w:sz w:val="32"/>
          <w:szCs w:val="32"/>
        </w:rPr>
      </w:pPr>
      <w:r>
        <w:rPr>
          <w:rFonts w:ascii="仿宋" w:eastAsia="仿宋" w:hAnsi="仿宋" w:hint="eastAsia"/>
          <w:sz w:val="32"/>
          <w:szCs w:val="32"/>
        </w:rPr>
        <w:t>根据教学中存在的问题与不足与教务科联合研讨交流。</w:t>
      </w:r>
    </w:p>
    <w:p w14:paraId="5AE0D152" w14:textId="77777777" w:rsidR="00821957" w:rsidRDefault="00821957" w:rsidP="00CE7977">
      <w:pPr>
        <w:pStyle w:val="a6"/>
        <w:numPr>
          <w:ilvl w:val="0"/>
          <w:numId w:val="21"/>
        </w:numPr>
        <w:ind w:firstLineChars="0"/>
        <w:rPr>
          <w:rFonts w:ascii="仿宋_GB2312" w:eastAsia="仿宋_GB2312"/>
          <w:sz w:val="32"/>
          <w:szCs w:val="32"/>
        </w:rPr>
      </w:pPr>
      <w:r>
        <w:rPr>
          <w:rFonts w:ascii="仿宋_GB2312" w:eastAsia="仿宋_GB2312" w:hint="eastAsia"/>
          <w:sz w:val="32"/>
          <w:szCs w:val="32"/>
        </w:rPr>
        <w:t>班主任方面</w:t>
      </w:r>
    </w:p>
    <w:p w14:paraId="7DCB25C1" w14:textId="77777777" w:rsidR="00821957" w:rsidRDefault="00821957" w:rsidP="00821957">
      <w:pPr>
        <w:pStyle w:val="a0"/>
        <w:numPr>
          <w:ilvl w:val="0"/>
          <w:numId w:val="18"/>
        </w:numPr>
        <w:spacing w:line="600" w:lineRule="exact"/>
        <w:jc w:val="left"/>
        <w:rPr>
          <w:rFonts w:ascii="仿宋_GB2312" w:eastAsia="仿宋_GB2312"/>
          <w:sz w:val="32"/>
          <w:szCs w:val="32"/>
        </w:rPr>
      </w:pPr>
      <w:r>
        <w:rPr>
          <w:rFonts w:ascii="仿宋_GB2312" w:eastAsia="仿宋_GB2312" w:hint="eastAsia"/>
          <w:sz w:val="32"/>
          <w:szCs w:val="32"/>
        </w:rPr>
        <w:t>加强学生思想教育。</w:t>
      </w:r>
    </w:p>
    <w:p w14:paraId="75745DB0" w14:textId="1799CEC3" w:rsidR="00821957" w:rsidRDefault="00821957" w:rsidP="00821957">
      <w:pPr>
        <w:pStyle w:val="a0"/>
        <w:spacing w:line="600" w:lineRule="exact"/>
        <w:ind w:firstLineChars="200" w:firstLine="640"/>
        <w:jc w:val="left"/>
        <w:rPr>
          <w:rFonts w:ascii="仿宋_GB2312" w:eastAsia="仿宋_GB2312"/>
          <w:sz w:val="32"/>
          <w:szCs w:val="32"/>
        </w:rPr>
      </w:pPr>
      <w:r>
        <w:rPr>
          <w:rFonts w:ascii="仿宋_GB2312" w:eastAsia="仿宋_GB2312" w:hint="eastAsia"/>
          <w:sz w:val="32"/>
          <w:szCs w:val="32"/>
        </w:rPr>
        <w:t>通过个别谈心谈话、集体班会等形式，对学生进行思想教育，涉及思想品德、日常纪律、文明礼仪等</w:t>
      </w:r>
      <w:r w:rsidR="002C3632">
        <w:rPr>
          <w:rFonts w:ascii="仿宋_GB2312" w:eastAsia="仿宋_GB2312" w:hint="eastAsia"/>
          <w:sz w:val="32"/>
          <w:szCs w:val="32"/>
        </w:rPr>
        <w:t>,</w:t>
      </w:r>
      <w:r>
        <w:rPr>
          <w:rFonts w:ascii="仿宋_GB2312" w:eastAsia="仿宋_GB2312" w:hint="eastAsia"/>
          <w:sz w:val="32"/>
          <w:szCs w:val="32"/>
        </w:rPr>
        <w:t>保持每</w:t>
      </w:r>
      <w:r w:rsidR="00750ED5">
        <w:rPr>
          <w:rFonts w:ascii="仿宋_GB2312" w:eastAsia="仿宋_GB2312" w:hint="eastAsia"/>
          <w:sz w:val="32"/>
          <w:szCs w:val="32"/>
        </w:rPr>
        <w:t>月</w:t>
      </w:r>
      <w:r>
        <w:rPr>
          <w:rFonts w:ascii="仿宋_GB2312" w:eastAsia="仿宋_GB2312" w:hint="eastAsia"/>
          <w:sz w:val="32"/>
          <w:szCs w:val="32"/>
        </w:rPr>
        <w:t>与家长沟通学生在校情况</w:t>
      </w:r>
      <w:r w:rsidR="002C3632">
        <w:rPr>
          <w:rFonts w:ascii="仿宋_GB2312" w:eastAsia="仿宋_GB2312" w:hint="eastAsia"/>
          <w:sz w:val="32"/>
          <w:szCs w:val="32"/>
        </w:rPr>
        <w:t>,</w:t>
      </w:r>
      <w:r>
        <w:rPr>
          <w:rFonts w:ascii="仿宋_GB2312" w:eastAsia="仿宋_GB2312" w:hint="eastAsia"/>
          <w:sz w:val="32"/>
          <w:szCs w:val="32"/>
        </w:rPr>
        <w:t>实现</w:t>
      </w:r>
      <w:r w:rsidR="002C3632">
        <w:rPr>
          <w:rFonts w:ascii="仿宋_GB2312" w:eastAsia="仿宋_GB2312" w:hint="eastAsia"/>
          <w:sz w:val="32"/>
          <w:szCs w:val="32"/>
        </w:rPr>
        <w:t>持续跟进“家校同育”</w:t>
      </w:r>
      <w:r>
        <w:rPr>
          <w:rFonts w:ascii="仿宋_GB2312" w:eastAsia="仿宋_GB2312" w:hint="eastAsia"/>
          <w:sz w:val="32"/>
          <w:szCs w:val="32"/>
        </w:rPr>
        <w:t>。</w:t>
      </w:r>
      <w:r w:rsidR="00750ED5">
        <w:rPr>
          <w:rFonts w:ascii="仿宋_GB2312" w:eastAsia="仿宋_GB2312" w:hint="eastAsia"/>
          <w:sz w:val="32"/>
          <w:szCs w:val="32"/>
        </w:rPr>
        <w:t>目前</w:t>
      </w:r>
      <w:r w:rsidR="00750ED5">
        <w:rPr>
          <w:rFonts w:ascii="仿宋_GB2312" w:eastAsia="仿宋_GB2312" w:hint="eastAsia"/>
          <w:sz w:val="32"/>
          <w:szCs w:val="32"/>
        </w:rPr>
        <w:t>上课</w:t>
      </w:r>
      <w:r w:rsidR="00750ED5">
        <w:rPr>
          <w:rFonts w:ascii="仿宋_GB2312" w:eastAsia="仿宋_GB2312" w:hint="eastAsia"/>
          <w:sz w:val="32"/>
          <w:szCs w:val="32"/>
        </w:rPr>
        <w:t>出勤率达</w:t>
      </w:r>
      <w:r w:rsidR="00750ED5">
        <w:rPr>
          <w:rFonts w:ascii="仿宋_GB2312" w:eastAsia="仿宋_GB2312" w:hint="eastAsia"/>
          <w:sz w:val="32"/>
          <w:szCs w:val="32"/>
        </w:rPr>
        <w:t>满勤，且疫情期间</w:t>
      </w:r>
      <w:proofErr w:type="gramStart"/>
      <w:r w:rsidR="00750ED5">
        <w:rPr>
          <w:rFonts w:ascii="仿宋_GB2312" w:eastAsia="仿宋_GB2312" w:hint="eastAsia"/>
          <w:sz w:val="32"/>
          <w:szCs w:val="32"/>
        </w:rPr>
        <w:t>按时易班打卡</w:t>
      </w:r>
      <w:proofErr w:type="gramEnd"/>
      <w:r w:rsidR="00750ED5">
        <w:rPr>
          <w:rFonts w:ascii="仿宋_GB2312" w:eastAsia="仿宋_GB2312" w:hint="eastAsia"/>
          <w:sz w:val="32"/>
          <w:szCs w:val="32"/>
        </w:rPr>
        <w:t>。</w:t>
      </w:r>
    </w:p>
    <w:p w14:paraId="52E5B000" w14:textId="77777777" w:rsidR="00821957" w:rsidRDefault="00821957" w:rsidP="00CE7977">
      <w:pPr>
        <w:pStyle w:val="a0"/>
        <w:numPr>
          <w:ilvl w:val="0"/>
          <w:numId w:val="18"/>
        </w:numPr>
        <w:spacing w:line="600" w:lineRule="exact"/>
        <w:ind w:left="0" w:firstLineChars="200" w:firstLine="640"/>
        <w:jc w:val="left"/>
        <w:rPr>
          <w:rFonts w:ascii="仿宋_GB2312" w:eastAsia="仿宋_GB2312"/>
          <w:sz w:val="32"/>
          <w:szCs w:val="32"/>
        </w:rPr>
      </w:pPr>
      <w:r>
        <w:rPr>
          <w:rFonts w:ascii="仿宋_GB2312" w:eastAsia="仿宋_GB2312" w:hint="eastAsia"/>
          <w:sz w:val="32"/>
          <w:szCs w:val="32"/>
        </w:rPr>
        <w:t>深入班级、宿舍深入了解学生情况。比如抽烟、宿舍卫生、班级卫生、上课情况等等。</w:t>
      </w:r>
    </w:p>
    <w:p w14:paraId="509DC711" w14:textId="77777777" w:rsidR="00821957" w:rsidRDefault="00821957" w:rsidP="00CE7977">
      <w:pPr>
        <w:pStyle w:val="a0"/>
        <w:numPr>
          <w:ilvl w:val="0"/>
          <w:numId w:val="18"/>
        </w:numPr>
        <w:spacing w:line="600" w:lineRule="exact"/>
        <w:ind w:left="0" w:firstLineChars="200" w:firstLine="640"/>
        <w:jc w:val="left"/>
        <w:rPr>
          <w:rFonts w:ascii="仿宋_GB2312" w:eastAsia="仿宋_GB2312"/>
          <w:sz w:val="32"/>
          <w:szCs w:val="32"/>
        </w:rPr>
      </w:pPr>
      <w:r>
        <w:rPr>
          <w:rFonts w:ascii="仿宋_GB2312" w:eastAsia="仿宋_GB2312" w:hint="eastAsia"/>
          <w:sz w:val="32"/>
          <w:szCs w:val="32"/>
        </w:rPr>
        <w:t>注重培养班干部管理能力，多谈心、多讨论、放手让他们管理，增强个人独立能力和管理能力。</w:t>
      </w:r>
    </w:p>
    <w:p w14:paraId="4FEAB390" w14:textId="3336995C" w:rsidR="00821957" w:rsidRDefault="00821957" w:rsidP="00CE7977">
      <w:pPr>
        <w:pStyle w:val="a0"/>
        <w:numPr>
          <w:ilvl w:val="0"/>
          <w:numId w:val="18"/>
        </w:numPr>
        <w:spacing w:line="600" w:lineRule="exact"/>
        <w:ind w:left="0" w:firstLineChars="200" w:firstLine="640"/>
        <w:jc w:val="left"/>
        <w:rPr>
          <w:rFonts w:ascii="仿宋_GB2312" w:eastAsia="仿宋_GB2312"/>
          <w:sz w:val="32"/>
          <w:szCs w:val="32"/>
        </w:rPr>
      </w:pPr>
      <w:r>
        <w:rPr>
          <w:rFonts w:ascii="仿宋_GB2312" w:eastAsia="仿宋_GB2312" w:hint="eastAsia"/>
          <w:sz w:val="32"/>
          <w:szCs w:val="32"/>
        </w:rPr>
        <w:t>完成了学校交</w:t>
      </w:r>
      <w:r w:rsidR="00750ED5">
        <w:rPr>
          <w:rFonts w:ascii="仿宋_GB2312" w:eastAsia="仿宋_GB2312" w:hint="eastAsia"/>
          <w:sz w:val="32"/>
          <w:szCs w:val="32"/>
        </w:rPr>
        <w:t>办</w:t>
      </w:r>
      <w:r>
        <w:rPr>
          <w:rFonts w:ascii="仿宋_GB2312" w:eastAsia="仿宋_GB2312" w:hint="eastAsia"/>
          <w:sz w:val="32"/>
          <w:szCs w:val="32"/>
        </w:rPr>
        <w:t>的其他任务。</w:t>
      </w:r>
    </w:p>
    <w:p w14:paraId="6C6A09B3" w14:textId="77777777" w:rsidR="00334493" w:rsidRPr="00626D58" w:rsidRDefault="00334493" w:rsidP="00334493">
      <w:pPr>
        <w:pStyle w:val="a6"/>
        <w:numPr>
          <w:ilvl w:val="0"/>
          <w:numId w:val="2"/>
        </w:numPr>
        <w:ind w:firstLineChars="0"/>
        <w:rPr>
          <w:rFonts w:ascii="仿宋" w:eastAsia="仿宋" w:hAnsi="仿宋" w:cs="仿宋"/>
          <w:b/>
          <w:bCs/>
          <w:sz w:val="32"/>
          <w:szCs w:val="32"/>
        </w:rPr>
      </w:pPr>
      <w:r w:rsidRPr="00626D58">
        <w:rPr>
          <w:rFonts w:ascii="黑体" w:eastAsia="黑体" w:hAnsi="黑体" w:hint="eastAsia"/>
          <w:sz w:val="36"/>
          <w:szCs w:val="36"/>
        </w:rPr>
        <w:t>廉的方面</w:t>
      </w:r>
    </w:p>
    <w:p w14:paraId="3B031981" w14:textId="77777777" w:rsidR="00334493" w:rsidRPr="00626D58" w:rsidRDefault="00334493" w:rsidP="002C3632">
      <w:pPr>
        <w:pStyle w:val="a6"/>
        <w:ind w:firstLine="640"/>
        <w:rPr>
          <w:rFonts w:ascii="仿宋" w:eastAsia="仿宋" w:hAnsi="仿宋" w:cs="仿宋"/>
          <w:color w:val="000000"/>
          <w:sz w:val="32"/>
          <w:szCs w:val="32"/>
        </w:rPr>
      </w:pPr>
      <w:r w:rsidRPr="00626D58">
        <w:rPr>
          <w:rFonts w:ascii="仿宋" w:eastAsia="仿宋" w:hAnsi="仿宋" w:cs="仿宋" w:hint="eastAsia"/>
          <w:color w:val="000000"/>
          <w:sz w:val="32"/>
          <w:szCs w:val="32"/>
        </w:rPr>
        <w:lastRenderedPageBreak/>
        <w:t>本人严格落实中央八项规定，坚决反对“四风”，做到廉洁自律，让廉洁从政内化于心，外化于行。高度重视党风廉政教育，坚决维护全面从严治党</w:t>
      </w:r>
    </w:p>
    <w:p w14:paraId="00F63EE9" w14:textId="77777777" w:rsidR="00334493" w:rsidRDefault="00334493" w:rsidP="00334493">
      <w:pPr>
        <w:numPr>
          <w:ilvl w:val="0"/>
          <w:numId w:val="11"/>
        </w:numPr>
        <w:adjustRightInd w:val="0"/>
        <w:snapToGrid w:val="0"/>
        <w:spacing w:line="540" w:lineRule="exact"/>
        <w:ind w:left="0" w:firstLineChars="200" w:firstLine="640"/>
        <w:contextualSpacing/>
      </w:pPr>
      <w:r>
        <w:rPr>
          <w:rFonts w:ascii="仿宋" w:eastAsia="仿宋" w:hAnsi="仿宋" w:cs="仿宋" w:hint="eastAsia"/>
          <w:sz w:val="32"/>
          <w:szCs w:val="32"/>
        </w:rPr>
        <w:t>履行第一责任人职责，推动落实全面从严治党主体责任。认真学习《中国共产党党章》《中国共产党廉洁自律准则》《关于新形势下党内政治生活的若干准则》等党内重要法规。</w:t>
      </w:r>
      <w:r>
        <w:rPr>
          <w:rFonts w:ascii="仿宋" w:eastAsia="仿宋" w:hAnsi="仿宋" w:hint="eastAsia"/>
          <w:sz w:val="30"/>
          <w:szCs w:val="30"/>
        </w:rPr>
        <w:t>加强师德师风建设，推进落实新时代高校、中小学教师职业行为十项准则。</w:t>
      </w:r>
    </w:p>
    <w:p w14:paraId="01D82A58" w14:textId="77777777" w:rsidR="00334493" w:rsidRDefault="00334493" w:rsidP="00334493">
      <w:pPr>
        <w:numPr>
          <w:ilvl w:val="0"/>
          <w:numId w:val="11"/>
        </w:numPr>
        <w:adjustRightInd w:val="0"/>
        <w:snapToGrid w:val="0"/>
        <w:spacing w:line="540" w:lineRule="exact"/>
        <w:ind w:left="0" w:firstLineChars="200" w:firstLine="640"/>
        <w:contextualSpacing/>
      </w:pPr>
      <w:r>
        <w:rPr>
          <w:rFonts w:ascii="仿宋" w:eastAsia="仿宋" w:hAnsi="仿宋" w:cs="仿宋" w:hint="eastAsia"/>
          <w:sz w:val="32"/>
          <w:szCs w:val="32"/>
        </w:rPr>
        <w:t>高度重视党风廉政教育开展了形势多样的党风廉政教育活动，组织理论学习、观看廉政警示片《廉政有青云》，工中起到提醒警示作用。积极组织参与学校组织的</w:t>
      </w:r>
      <w:r>
        <w:rPr>
          <w:rFonts w:ascii="仿宋" w:eastAsia="仿宋" w:hAnsi="仿宋" w:cs="仿宋" w:hint="eastAsia"/>
          <w:color w:val="000000"/>
          <w:kern w:val="0"/>
          <w:sz w:val="32"/>
          <w:szCs w:val="32"/>
        </w:rPr>
        <w:t>“承百年风华，</w:t>
      </w:r>
      <w:proofErr w:type="gramStart"/>
      <w:r>
        <w:rPr>
          <w:rFonts w:ascii="仿宋" w:eastAsia="仿宋" w:hAnsi="仿宋" w:cs="仿宋" w:hint="eastAsia"/>
          <w:color w:val="000000"/>
          <w:kern w:val="0"/>
          <w:sz w:val="32"/>
          <w:szCs w:val="32"/>
        </w:rPr>
        <w:t>倡</w:t>
      </w:r>
      <w:proofErr w:type="gramEnd"/>
      <w:r>
        <w:rPr>
          <w:rFonts w:ascii="仿宋" w:eastAsia="仿宋" w:hAnsi="仿宋" w:cs="仿宋" w:hint="eastAsia"/>
          <w:color w:val="000000"/>
          <w:kern w:val="0"/>
          <w:sz w:val="32"/>
          <w:szCs w:val="32"/>
        </w:rPr>
        <w:t>廉政新风”</w:t>
      </w:r>
      <w:proofErr w:type="gramStart"/>
      <w:r>
        <w:rPr>
          <w:rFonts w:ascii="仿宋" w:eastAsia="仿宋" w:hAnsi="仿宋" w:cs="仿宋" w:hint="eastAsia"/>
          <w:color w:val="000000"/>
          <w:kern w:val="0"/>
          <w:sz w:val="32"/>
          <w:szCs w:val="32"/>
        </w:rPr>
        <w:t>廉洁文化微</w:t>
      </w:r>
      <w:proofErr w:type="gramEnd"/>
      <w:r>
        <w:rPr>
          <w:rFonts w:ascii="仿宋" w:eastAsia="仿宋" w:hAnsi="仿宋" w:cs="仿宋" w:hint="eastAsia"/>
          <w:color w:val="000000"/>
          <w:kern w:val="0"/>
          <w:sz w:val="32"/>
          <w:szCs w:val="32"/>
        </w:rPr>
        <w:t>视频创作活动，报送了2个微视频。</w:t>
      </w:r>
    </w:p>
    <w:p w14:paraId="481592A1" w14:textId="40BB082B" w:rsidR="00E3483D" w:rsidRDefault="00E3483D" w:rsidP="00334493"/>
    <w:p w14:paraId="0DD8FCB6" w14:textId="77777777" w:rsidR="00E3483D" w:rsidRDefault="00292FE8">
      <w:pPr>
        <w:pStyle w:val="a6"/>
        <w:numPr>
          <w:ilvl w:val="0"/>
          <w:numId w:val="1"/>
        </w:numPr>
        <w:ind w:firstLineChars="0"/>
        <w:rPr>
          <w:rFonts w:ascii="仿宋" w:eastAsia="仿宋" w:hAnsi="仿宋" w:cs="仿宋"/>
          <w:b/>
          <w:bCs/>
          <w:sz w:val="32"/>
          <w:szCs w:val="32"/>
        </w:rPr>
      </w:pPr>
      <w:r>
        <w:rPr>
          <w:rFonts w:ascii="黑体" w:eastAsia="黑体" w:hAnsi="黑体" w:hint="eastAsia"/>
          <w:sz w:val="36"/>
          <w:szCs w:val="36"/>
        </w:rPr>
        <w:t>下一步改进的思路与措施</w:t>
      </w:r>
    </w:p>
    <w:p w14:paraId="58638C1C" w14:textId="77777777" w:rsidR="00E3483D" w:rsidRDefault="00292FE8">
      <w:pPr>
        <w:ind w:firstLineChars="200" w:firstLine="640"/>
        <w:rPr>
          <w:rFonts w:ascii="仿宋" w:eastAsia="仿宋" w:hAnsi="仿宋" w:cs="仿宋"/>
          <w:sz w:val="32"/>
          <w:szCs w:val="32"/>
        </w:rPr>
      </w:pPr>
      <w:r>
        <w:rPr>
          <w:rFonts w:ascii="仿宋" w:eastAsia="仿宋" w:hAnsi="仿宋" w:cs="仿宋" w:hint="eastAsia"/>
          <w:sz w:val="32"/>
          <w:szCs w:val="32"/>
        </w:rPr>
        <w:t>一是</w:t>
      </w:r>
      <w:r>
        <w:rPr>
          <w:rFonts w:ascii="仿宋" w:eastAsia="仿宋" w:hAnsi="仿宋" w:hint="eastAsia"/>
          <w:sz w:val="32"/>
          <w:szCs w:val="32"/>
        </w:rPr>
        <w:t>抓基层组织建设，夯实堡垒基础。</w:t>
      </w:r>
      <w:r>
        <w:rPr>
          <w:rFonts w:ascii="仿宋" w:eastAsia="仿宋" w:hAnsi="仿宋" w:cs="仿宋" w:hint="eastAsia"/>
          <w:sz w:val="32"/>
          <w:szCs w:val="32"/>
        </w:rPr>
        <w:t>夯实基层基础。扎实党员教育培训工作，</w:t>
      </w:r>
      <w:r>
        <w:rPr>
          <w:rFonts w:ascii="仿宋" w:eastAsia="仿宋" w:hAnsi="仿宋"/>
          <w:sz w:val="30"/>
          <w:szCs w:val="30"/>
        </w:rPr>
        <w:t>在学习教育形式、激励党员形式、服务群众形式上寻求创新。</w:t>
      </w:r>
    </w:p>
    <w:p w14:paraId="7E02FEA3" w14:textId="20833379" w:rsidR="00E3483D" w:rsidRDefault="00292FE8">
      <w:pPr>
        <w:pStyle w:val="a0"/>
        <w:ind w:firstLineChars="200" w:firstLine="640"/>
        <w:rPr>
          <w:rFonts w:ascii="仿宋" w:eastAsia="仿宋" w:hAnsi="仿宋" w:cs="仿宋"/>
          <w:sz w:val="32"/>
          <w:szCs w:val="32"/>
        </w:rPr>
      </w:pPr>
      <w:r>
        <w:rPr>
          <w:rFonts w:ascii="仿宋" w:eastAsia="仿宋" w:hAnsi="仿宋" w:cs="仿宋" w:hint="eastAsia"/>
          <w:sz w:val="32"/>
          <w:szCs w:val="32"/>
        </w:rPr>
        <w:t>二是申报通过“最强党支部建设”。</w:t>
      </w:r>
    </w:p>
    <w:p w14:paraId="645A7C93" w14:textId="65A84566" w:rsidR="00CE7977" w:rsidRDefault="00CE7977">
      <w:pPr>
        <w:pStyle w:val="a0"/>
        <w:ind w:firstLineChars="200" w:firstLine="640"/>
        <w:rPr>
          <w:rFonts w:ascii="仿宋" w:eastAsia="仿宋" w:hAnsi="仿宋" w:cs="仿宋"/>
          <w:sz w:val="32"/>
          <w:szCs w:val="32"/>
        </w:rPr>
      </w:pPr>
      <w:r>
        <w:rPr>
          <w:rFonts w:ascii="仿宋" w:eastAsia="仿宋" w:hAnsi="仿宋" w:cs="仿宋" w:hint="eastAsia"/>
          <w:sz w:val="32"/>
          <w:szCs w:val="32"/>
        </w:rPr>
        <w:t>三是</w:t>
      </w:r>
      <w:proofErr w:type="gramStart"/>
      <w:r>
        <w:rPr>
          <w:rFonts w:ascii="仿宋" w:eastAsia="仿宋" w:hAnsi="仿宋" w:cs="仿宋" w:hint="eastAsia"/>
          <w:sz w:val="32"/>
          <w:szCs w:val="32"/>
        </w:rPr>
        <w:t>课程思政纳入</w:t>
      </w:r>
      <w:proofErr w:type="gramEnd"/>
      <w:r>
        <w:rPr>
          <w:rFonts w:ascii="仿宋" w:eastAsia="仿宋" w:hAnsi="仿宋" w:cs="仿宋" w:hint="eastAsia"/>
          <w:sz w:val="32"/>
          <w:szCs w:val="32"/>
        </w:rPr>
        <w:t>党支部及教研相结合。</w:t>
      </w:r>
    </w:p>
    <w:p w14:paraId="03D40B10" w14:textId="77777777" w:rsidR="00E3483D" w:rsidRDefault="00E3483D">
      <w:pPr>
        <w:pStyle w:val="a0"/>
      </w:pPr>
    </w:p>
    <w:sectPr w:rsidR="00E348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仿宋">
    <w:altName w:val="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022D350"/>
    <w:multiLevelType w:val="singleLevel"/>
    <w:tmpl w:val="9022D350"/>
    <w:lvl w:ilvl="0">
      <w:start w:val="1"/>
      <w:numFmt w:val="decimal"/>
      <w:suff w:val="nothing"/>
      <w:lvlText w:val="%1．"/>
      <w:lvlJc w:val="left"/>
      <w:pPr>
        <w:ind w:left="0" w:firstLine="400"/>
      </w:pPr>
      <w:rPr>
        <w:rFonts w:ascii="仿宋" w:eastAsia="仿宋" w:hAnsi="仿宋" w:cs="仿宋" w:hint="default"/>
        <w:sz w:val="32"/>
        <w:szCs w:val="32"/>
      </w:rPr>
    </w:lvl>
  </w:abstractNum>
  <w:abstractNum w:abstractNumId="1" w15:restartNumberingAfterBreak="0">
    <w:nsid w:val="92975331"/>
    <w:multiLevelType w:val="singleLevel"/>
    <w:tmpl w:val="92975331"/>
    <w:lvl w:ilvl="0">
      <w:start w:val="1"/>
      <w:numFmt w:val="decimalEnclosedCircleChinese"/>
      <w:suff w:val="nothing"/>
      <w:lvlText w:val="%1　"/>
      <w:lvlJc w:val="left"/>
      <w:pPr>
        <w:ind w:left="0" w:firstLine="400"/>
      </w:pPr>
      <w:rPr>
        <w:rFonts w:hint="eastAsia"/>
      </w:rPr>
    </w:lvl>
  </w:abstractNum>
  <w:abstractNum w:abstractNumId="2" w15:restartNumberingAfterBreak="0">
    <w:nsid w:val="961DDBD3"/>
    <w:multiLevelType w:val="singleLevel"/>
    <w:tmpl w:val="961DDBD3"/>
    <w:lvl w:ilvl="0">
      <w:start w:val="1"/>
      <w:numFmt w:val="decimal"/>
      <w:lvlText w:val="(%1)"/>
      <w:lvlJc w:val="left"/>
      <w:pPr>
        <w:ind w:left="425" w:hanging="425"/>
      </w:pPr>
      <w:rPr>
        <w:rFonts w:hint="default"/>
      </w:rPr>
    </w:lvl>
  </w:abstractNum>
  <w:abstractNum w:abstractNumId="3" w15:restartNumberingAfterBreak="0">
    <w:nsid w:val="98CBC002"/>
    <w:multiLevelType w:val="singleLevel"/>
    <w:tmpl w:val="98CBC002"/>
    <w:lvl w:ilvl="0">
      <w:start w:val="1"/>
      <w:numFmt w:val="decimal"/>
      <w:lvlText w:val="(%1)"/>
      <w:lvlJc w:val="left"/>
      <w:pPr>
        <w:ind w:left="425" w:hanging="425"/>
      </w:pPr>
      <w:rPr>
        <w:rFonts w:hint="default"/>
      </w:rPr>
    </w:lvl>
  </w:abstractNum>
  <w:abstractNum w:abstractNumId="4" w15:restartNumberingAfterBreak="0">
    <w:nsid w:val="AA07BDB1"/>
    <w:multiLevelType w:val="singleLevel"/>
    <w:tmpl w:val="AA07BDB1"/>
    <w:lvl w:ilvl="0">
      <w:start w:val="1"/>
      <w:numFmt w:val="decimalEnclosedCircleChinese"/>
      <w:suff w:val="nothing"/>
      <w:lvlText w:val="%1　"/>
      <w:lvlJc w:val="left"/>
      <w:pPr>
        <w:ind w:left="0" w:firstLine="400"/>
      </w:pPr>
      <w:rPr>
        <w:rFonts w:hint="eastAsia"/>
      </w:rPr>
    </w:lvl>
  </w:abstractNum>
  <w:abstractNum w:abstractNumId="5" w15:restartNumberingAfterBreak="0">
    <w:nsid w:val="BA57E495"/>
    <w:multiLevelType w:val="singleLevel"/>
    <w:tmpl w:val="BA57E495"/>
    <w:lvl w:ilvl="0">
      <w:start w:val="1"/>
      <w:numFmt w:val="decimal"/>
      <w:lvlText w:val="(%1)"/>
      <w:lvlJc w:val="left"/>
      <w:pPr>
        <w:ind w:left="425" w:hanging="425"/>
      </w:pPr>
      <w:rPr>
        <w:rFonts w:hint="default"/>
      </w:rPr>
    </w:lvl>
  </w:abstractNum>
  <w:abstractNum w:abstractNumId="6" w15:restartNumberingAfterBreak="0">
    <w:nsid w:val="E4E89D9C"/>
    <w:multiLevelType w:val="singleLevel"/>
    <w:tmpl w:val="E4E89D9C"/>
    <w:lvl w:ilvl="0">
      <w:start w:val="1"/>
      <w:numFmt w:val="decimal"/>
      <w:lvlText w:val="(%1)"/>
      <w:lvlJc w:val="left"/>
      <w:pPr>
        <w:ind w:left="425" w:hanging="425"/>
      </w:pPr>
      <w:rPr>
        <w:rFonts w:hint="default"/>
      </w:rPr>
    </w:lvl>
  </w:abstractNum>
  <w:abstractNum w:abstractNumId="7" w15:restartNumberingAfterBreak="0">
    <w:nsid w:val="0053208E"/>
    <w:multiLevelType w:val="singleLevel"/>
    <w:tmpl w:val="0053208E"/>
    <w:lvl w:ilvl="0">
      <w:start w:val="1"/>
      <w:numFmt w:val="decimal"/>
      <w:lvlText w:val="(%1)"/>
      <w:lvlJc w:val="left"/>
      <w:pPr>
        <w:ind w:left="425" w:hanging="425"/>
      </w:pPr>
      <w:rPr>
        <w:rFonts w:hint="default"/>
      </w:rPr>
    </w:lvl>
  </w:abstractNum>
  <w:abstractNum w:abstractNumId="8" w15:restartNumberingAfterBreak="0">
    <w:nsid w:val="0A0C2296"/>
    <w:multiLevelType w:val="singleLevel"/>
    <w:tmpl w:val="7632DDB6"/>
    <w:lvl w:ilvl="0">
      <w:start w:val="1"/>
      <w:numFmt w:val="decimal"/>
      <w:lvlText w:val="（%1）"/>
      <w:lvlJc w:val="left"/>
      <w:pPr>
        <w:ind w:left="820" w:hanging="420"/>
      </w:pPr>
      <w:rPr>
        <w:rFonts w:hint="eastAsia"/>
        <w:b/>
        <w:bCs/>
        <w:sz w:val="30"/>
        <w:szCs w:val="30"/>
      </w:rPr>
    </w:lvl>
  </w:abstractNum>
  <w:abstractNum w:abstractNumId="9" w15:restartNumberingAfterBreak="0">
    <w:nsid w:val="10302D57"/>
    <w:multiLevelType w:val="multilevel"/>
    <w:tmpl w:val="CAF246CC"/>
    <w:lvl w:ilvl="0">
      <w:start w:val="1"/>
      <w:numFmt w:val="decimal"/>
      <w:lvlText w:val="（%1）"/>
      <w:lvlJc w:val="left"/>
      <w:pPr>
        <w:ind w:left="1360" w:hanging="7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0" w15:restartNumberingAfterBreak="0">
    <w:nsid w:val="1D4921AE"/>
    <w:multiLevelType w:val="multilevel"/>
    <w:tmpl w:val="1D4921AE"/>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1" w15:restartNumberingAfterBreak="0">
    <w:nsid w:val="21241526"/>
    <w:multiLevelType w:val="singleLevel"/>
    <w:tmpl w:val="AA07BDB1"/>
    <w:lvl w:ilvl="0">
      <w:start w:val="1"/>
      <w:numFmt w:val="decimalEnclosedCircleChinese"/>
      <w:suff w:val="nothing"/>
      <w:lvlText w:val="%1　"/>
      <w:lvlJc w:val="left"/>
      <w:pPr>
        <w:ind w:left="0" w:firstLine="400"/>
      </w:pPr>
      <w:rPr>
        <w:rFonts w:hint="eastAsia"/>
      </w:rPr>
    </w:lvl>
  </w:abstractNum>
  <w:abstractNum w:abstractNumId="12" w15:restartNumberingAfterBreak="0">
    <w:nsid w:val="342B18C5"/>
    <w:multiLevelType w:val="hybridMultilevel"/>
    <w:tmpl w:val="ED464CAA"/>
    <w:lvl w:ilvl="0" w:tplc="7632DDB6">
      <w:start w:val="1"/>
      <w:numFmt w:val="decimal"/>
      <w:lvlText w:val="（%1）"/>
      <w:lvlJc w:val="left"/>
      <w:pPr>
        <w:ind w:left="1271" w:hanging="420"/>
      </w:pPr>
      <w:rPr>
        <w:rFonts w:hint="eastAsia"/>
      </w:r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13" w15:restartNumberingAfterBreak="0">
    <w:nsid w:val="367A1DE9"/>
    <w:multiLevelType w:val="hybridMultilevel"/>
    <w:tmpl w:val="1960C640"/>
    <w:lvl w:ilvl="0" w:tplc="106C67B6">
      <w:start w:val="1"/>
      <w:numFmt w:val="decimal"/>
      <w:lvlText w:val="（%1）"/>
      <w:lvlJc w:val="left"/>
      <w:pPr>
        <w:ind w:left="1063" w:hanging="420"/>
      </w:pPr>
      <w:rPr>
        <w:rFonts w:hint="eastAsia"/>
        <w:sz w:val="32"/>
        <w:szCs w:val="32"/>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4" w15:restartNumberingAfterBreak="0">
    <w:nsid w:val="42FA3FC6"/>
    <w:multiLevelType w:val="multilevel"/>
    <w:tmpl w:val="42FA3FC6"/>
    <w:lvl w:ilvl="0">
      <w:start w:val="1"/>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5" w15:restartNumberingAfterBreak="0">
    <w:nsid w:val="449C6099"/>
    <w:multiLevelType w:val="multilevel"/>
    <w:tmpl w:val="449C6099"/>
    <w:lvl w:ilvl="0">
      <w:start w:val="1"/>
      <w:numFmt w:val="japaneseCounting"/>
      <w:lvlText w:val="（%1）"/>
      <w:lvlJc w:val="left"/>
      <w:pPr>
        <w:ind w:left="2515" w:hanging="1080"/>
      </w:pPr>
      <w:rPr>
        <w:rFonts w:hint="default"/>
      </w:rPr>
    </w:lvl>
    <w:lvl w:ilvl="1">
      <w:start w:val="1"/>
      <w:numFmt w:val="lowerLetter"/>
      <w:lvlText w:val="%2)"/>
      <w:lvlJc w:val="left"/>
      <w:pPr>
        <w:ind w:left="2275" w:hanging="420"/>
      </w:pPr>
    </w:lvl>
    <w:lvl w:ilvl="2">
      <w:start w:val="1"/>
      <w:numFmt w:val="lowerRoman"/>
      <w:lvlText w:val="%3."/>
      <w:lvlJc w:val="right"/>
      <w:pPr>
        <w:ind w:left="2695" w:hanging="420"/>
      </w:pPr>
    </w:lvl>
    <w:lvl w:ilvl="3">
      <w:start w:val="1"/>
      <w:numFmt w:val="decimal"/>
      <w:lvlText w:val="%4."/>
      <w:lvlJc w:val="left"/>
      <w:pPr>
        <w:ind w:left="3115" w:hanging="420"/>
      </w:pPr>
    </w:lvl>
    <w:lvl w:ilvl="4">
      <w:start w:val="1"/>
      <w:numFmt w:val="lowerLetter"/>
      <w:lvlText w:val="%5)"/>
      <w:lvlJc w:val="left"/>
      <w:pPr>
        <w:ind w:left="3535" w:hanging="420"/>
      </w:pPr>
    </w:lvl>
    <w:lvl w:ilvl="5">
      <w:start w:val="1"/>
      <w:numFmt w:val="lowerRoman"/>
      <w:lvlText w:val="%6."/>
      <w:lvlJc w:val="right"/>
      <w:pPr>
        <w:ind w:left="3955" w:hanging="420"/>
      </w:pPr>
    </w:lvl>
    <w:lvl w:ilvl="6">
      <w:start w:val="1"/>
      <w:numFmt w:val="decimal"/>
      <w:lvlText w:val="%7."/>
      <w:lvlJc w:val="left"/>
      <w:pPr>
        <w:ind w:left="4375" w:hanging="420"/>
      </w:pPr>
    </w:lvl>
    <w:lvl w:ilvl="7">
      <w:start w:val="1"/>
      <w:numFmt w:val="lowerLetter"/>
      <w:lvlText w:val="%8)"/>
      <w:lvlJc w:val="left"/>
      <w:pPr>
        <w:ind w:left="4795" w:hanging="420"/>
      </w:pPr>
    </w:lvl>
    <w:lvl w:ilvl="8">
      <w:start w:val="1"/>
      <w:numFmt w:val="lowerRoman"/>
      <w:lvlText w:val="%9."/>
      <w:lvlJc w:val="right"/>
      <w:pPr>
        <w:ind w:left="5215" w:hanging="420"/>
      </w:pPr>
    </w:lvl>
  </w:abstractNum>
  <w:abstractNum w:abstractNumId="16" w15:restartNumberingAfterBreak="0">
    <w:nsid w:val="50C62EC4"/>
    <w:multiLevelType w:val="singleLevel"/>
    <w:tmpl w:val="50C62EC4"/>
    <w:lvl w:ilvl="0">
      <w:start w:val="1"/>
      <w:numFmt w:val="chineseCounting"/>
      <w:suff w:val="nothing"/>
      <w:lvlText w:val="（%1）"/>
      <w:lvlJc w:val="left"/>
      <w:pPr>
        <w:ind w:left="-13" w:firstLine="420"/>
      </w:pPr>
      <w:rPr>
        <w:rFonts w:ascii="仿宋" w:eastAsia="仿宋" w:hAnsi="仿宋" w:cs="仿宋" w:hint="eastAsia"/>
        <w:b/>
        <w:bCs/>
        <w:sz w:val="32"/>
        <w:szCs w:val="32"/>
      </w:rPr>
    </w:lvl>
  </w:abstractNum>
  <w:abstractNum w:abstractNumId="17" w15:restartNumberingAfterBreak="0">
    <w:nsid w:val="52A250F0"/>
    <w:multiLevelType w:val="multilevel"/>
    <w:tmpl w:val="52A250F0"/>
    <w:lvl w:ilvl="0">
      <w:start w:val="1"/>
      <w:numFmt w:val="decimal"/>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8" w15:restartNumberingAfterBreak="0">
    <w:nsid w:val="5F93671B"/>
    <w:multiLevelType w:val="multilevel"/>
    <w:tmpl w:val="5F93671B"/>
    <w:lvl w:ilvl="0">
      <w:start w:val="1"/>
      <w:numFmt w:val="japaneseCounting"/>
      <w:lvlText w:val="%1、"/>
      <w:lvlJc w:val="left"/>
      <w:pPr>
        <w:ind w:left="1435" w:hanging="795"/>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9" w15:restartNumberingAfterBreak="0">
    <w:nsid w:val="62412F8E"/>
    <w:multiLevelType w:val="multilevel"/>
    <w:tmpl w:val="62412F8E"/>
    <w:lvl w:ilvl="0">
      <w:start w:val="1"/>
      <w:numFmt w:val="chineseCountingThousand"/>
      <w:lvlText w:val="%1、"/>
      <w:lvlJc w:val="left"/>
      <w:pPr>
        <w:ind w:left="1140" w:hanging="420"/>
      </w:pPr>
      <w:rPr>
        <w:rFonts w:ascii="黑体" w:eastAsia="黑体" w:hAnsi="黑体"/>
        <w:sz w:val="36"/>
        <w:szCs w:val="36"/>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abstractNum w:abstractNumId="20" w15:restartNumberingAfterBreak="0">
    <w:nsid w:val="6248365C"/>
    <w:multiLevelType w:val="singleLevel"/>
    <w:tmpl w:val="52D42978"/>
    <w:lvl w:ilvl="0">
      <w:start w:val="1"/>
      <w:numFmt w:val="chineseCounting"/>
      <w:suff w:val="nothing"/>
      <w:lvlText w:val="（%1）"/>
      <w:lvlJc w:val="left"/>
      <w:pPr>
        <w:ind w:left="5" w:firstLine="420"/>
      </w:pPr>
      <w:rPr>
        <w:rFonts w:ascii="黑体" w:eastAsia="黑体" w:hAnsi="黑体" w:hint="eastAsia"/>
        <w:b/>
        <w:bCs/>
        <w:sz w:val="36"/>
        <w:szCs w:val="36"/>
      </w:rPr>
    </w:lvl>
  </w:abstractNum>
  <w:abstractNum w:abstractNumId="21" w15:restartNumberingAfterBreak="0">
    <w:nsid w:val="68AD9418"/>
    <w:multiLevelType w:val="singleLevel"/>
    <w:tmpl w:val="68AD9418"/>
    <w:lvl w:ilvl="0">
      <w:start w:val="1"/>
      <w:numFmt w:val="decimal"/>
      <w:lvlText w:val="(%1)"/>
      <w:lvlJc w:val="left"/>
      <w:pPr>
        <w:ind w:left="425" w:hanging="425"/>
      </w:pPr>
      <w:rPr>
        <w:rFonts w:ascii="仿宋" w:eastAsia="仿宋" w:hAnsi="仿宋" w:cs="仿宋" w:hint="default"/>
        <w:sz w:val="32"/>
        <w:szCs w:val="32"/>
      </w:rPr>
    </w:lvl>
  </w:abstractNum>
  <w:abstractNum w:abstractNumId="22" w15:restartNumberingAfterBreak="0">
    <w:nsid w:val="77CA3FF0"/>
    <w:multiLevelType w:val="hybridMultilevel"/>
    <w:tmpl w:val="44B0993A"/>
    <w:lvl w:ilvl="0" w:tplc="F3DE23BA">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7C231925"/>
    <w:multiLevelType w:val="multilevel"/>
    <w:tmpl w:val="7C231925"/>
    <w:lvl w:ilvl="0">
      <w:start w:val="3"/>
      <w:numFmt w:val="decimal"/>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9"/>
  </w:num>
  <w:num w:numId="2">
    <w:abstractNumId w:val="20"/>
  </w:num>
  <w:num w:numId="3">
    <w:abstractNumId w:val="10"/>
  </w:num>
  <w:num w:numId="4">
    <w:abstractNumId w:val="2"/>
  </w:num>
  <w:num w:numId="5">
    <w:abstractNumId w:val="0"/>
  </w:num>
  <w:num w:numId="6">
    <w:abstractNumId w:val="3"/>
  </w:num>
  <w:num w:numId="7">
    <w:abstractNumId w:val="4"/>
  </w:num>
  <w:num w:numId="8">
    <w:abstractNumId w:val="1"/>
  </w:num>
  <w:num w:numId="9">
    <w:abstractNumId w:val="6"/>
  </w:num>
  <w:num w:numId="10">
    <w:abstractNumId w:val="7"/>
  </w:num>
  <w:num w:numId="11">
    <w:abstractNumId w:val="21"/>
  </w:num>
  <w:num w:numId="12">
    <w:abstractNumId w:val="16"/>
  </w:num>
  <w:num w:numId="13">
    <w:abstractNumId w:val="8"/>
  </w:num>
  <w:num w:numId="14">
    <w:abstractNumId w:val="5"/>
  </w:num>
  <w:num w:numId="15">
    <w:abstractNumId w:val="18"/>
  </w:num>
  <w:num w:numId="16">
    <w:abstractNumId w:val="15"/>
  </w:num>
  <w:num w:numId="17">
    <w:abstractNumId w:val="17"/>
  </w:num>
  <w:num w:numId="18">
    <w:abstractNumId w:val="9"/>
  </w:num>
  <w:num w:numId="19">
    <w:abstractNumId w:val="23"/>
  </w:num>
  <w:num w:numId="20">
    <w:abstractNumId w:val="14"/>
  </w:num>
  <w:num w:numId="21">
    <w:abstractNumId w:val="22"/>
  </w:num>
  <w:num w:numId="22">
    <w:abstractNumId w:val="12"/>
  </w:num>
  <w:num w:numId="23">
    <w:abstractNumId w:val="1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1FC06D8"/>
    <w:rsid w:val="001D0DE1"/>
    <w:rsid w:val="002335A8"/>
    <w:rsid w:val="00292FE8"/>
    <w:rsid w:val="002C3632"/>
    <w:rsid w:val="00302183"/>
    <w:rsid w:val="00334493"/>
    <w:rsid w:val="003724AD"/>
    <w:rsid w:val="00411D03"/>
    <w:rsid w:val="004912E0"/>
    <w:rsid w:val="004C1CC1"/>
    <w:rsid w:val="005A2893"/>
    <w:rsid w:val="00616627"/>
    <w:rsid w:val="00626D58"/>
    <w:rsid w:val="00650832"/>
    <w:rsid w:val="00695AE7"/>
    <w:rsid w:val="00750ED5"/>
    <w:rsid w:val="008002C3"/>
    <w:rsid w:val="00821957"/>
    <w:rsid w:val="00A0675B"/>
    <w:rsid w:val="00A22E4F"/>
    <w:rsid w:val="00AB421C"/>
    <w:rsid w:val="00AF4B9C"/>
    <w:rsid w:val="00B67838"/>
    <w:rsid w:val="00B97E48"/>
    <w:rsid w:val="00BA22E3"/>
    <w:rsid w:val="00BE5C51"/>
    <w:rsid w:val="00C338EB"/>
    <w:rsid w:val="00CE7977"/>
    <w:rsid w:val="00D96B26"/>
    <w:rsid w:val="00DF4145"/>
    <w:rsid w:val="00E3483D"/>
    <w:rsid w:val="00E61C24"/>
    <w:rsid w:val="00EA0B68"/>
    <w:rsid w:val="00EB4101"/>
    <w:rsid w:val="00EC5319"/>
    <w:rsid w:val="00F440E3"/>
    <w:rsid w:val="00FC3A8E"/>
    <w:rsid w:val="00FE09EC"/>
    <w:rsid w:val="169C4804"/>
    <w:rsid w:val="71FC06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41F36F"/>
  <w15:docId w15:val="{87E62EC3-B8F7-48C8-A9E0-8EFC52F5E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pPr>
      <w:spacing w:after="120"/>
    </w:pPr>
  </w:style>
  <w:style w:type="paragraph" w:styleId="a4">
    <w:name w:val="Normal Indent"/>
    <w:basedOn w:val="a"/>
    <w:uiPriority w:val="99"/>
    <w:qFormat/>
    <w:pPr>
      <w:ind w:firstLine="420"/>
    </w:pPr>
    <w:rPr>
      <w:szCs w:val="20"/>
    </w:rPr>
  </w:style>
  <w:style w:type="paragraph" w:styleId="a5">
    <w:name w:val="Normal (Web)"/>
    <w:basedOn w:val="a"/>
    <w:qFormat/>
    <w:pPr>
      <w:spacing w:beforeAutospacing="1" w:afterAutospacing="1"/>
      <w:jc w:val="left"/>
    </w:pPr>
    <w:rPr>
      <w:kern w:val="0"/>
      <w:sz w:val="24"/>
    </w:rPr>
  </w:style>
  <w:style w:type="paragraph" w:styleId="a6">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684</Words>
  <Characters>3902</Characters>
  <Application>Microsoft Office Word</Application>
  <DocSecurity>0</DocSecurity>
  <Lines>32</Lines>
  <Paragraphs>9</Paragraphs>
  <ScaleCrop>false</ScaleCrop>
  <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懂你</dc:creator>
  <cp:lastModifiedBy>Administrator</cp:lastModifiedBy>
  <cp:revision>2</cp:revision>
  <cp:lastPrinted>2021-12-30T01:24:00Z</cp:lastPrinted>
  <dcterms:created xsi:type="dcterms:W3CDTF">2021-12-30T01:41:00Z</dcterms:created>
  <dcterms:modified xsi:type="dcterms:W3CDTF">2021-12-30T01:41:00Z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AAB20A263094479C80B27381875A370B</vt:lpwstr>
  </property>
</Properties>
</file>