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93C" w:rsidRPr="0042593C" w:rsidRDefault="0042593C" w:rsidP="0042593C">
      <w:pPr>
        <w:widowControl/>
        <w:shd w:val="clear" w:color="auto" w:fill="FFFFFF"/>
        <w:spacing w:after="75"/>
        <w:ind w:firstLineChars="200" w:firstLine="692"/>
        <w:jc w:val="left"/>
        <w:outlineLvl w:val="1"/>
        <w:rPr>
          <w:rFonts w:ascii="微软雅黑" w:eastAsia="微软雅黑" w:hAnsi="微软雅黑" w:cs="宋体"/>
          <w:color w:val="333333"/>
          <w:spacing w:val="8"/>
          <w:kern w:val="0"/>
          <w:sz w:val="33"/>
          <w:szCs w:val="33"/>
        </w:rPr>
      </w:pPr>
      <w:r w:rsidRPr="0042593C">
        <w:rPr>
          <w:rFonts w:ascii="微软雅黑" w:eastAsia="微软雅黑" w:hAnsi="微软雅黑" w:cs="宋体" w:hint="eastAsia"/>
          <w:color w:val="333333"/>
          <w:spacing w:val="8"/>
          <w:kern w:val="0"/>
          <w:sz w:val="33"/>
          <w:szCs w:val="33"/>
        </w:rPr>
        <w:t>《中国共产主义青年团普通高等学校基层组织工作条例》</w:t>
      </w:r>
    </w:p>
    <w:p w:rsidR="0042593C" w:rsidRDefault="0042593C" w:rsidP="0042593C">
      <w:pPr>
        <w:pStyle w:val="a3"/>
        <w:spacing w:before="0" w:beforeAutospacing="0" w:after="0" w:afterAutospacing="0"/>
        <w:ind w:firstLineChars="200" w:firstLine="480"/>
      </w:pPr>
    </w:p>
    <w:p w:rsidR="0042593C" w:rsidRDefault="0042593C" w:rsidP="0042593C">
      <w:pPr>
        <w:pStyle w:val="a3"/>
        <w:spacing w:before="0" w:beforeAutospacing="0" w:after="0" w:afterAutospacing="0"/>
        <w:ind w:firstLineChars="200" w:firstLine="452"/>
        <w:jc w:val="center"/>
      </w:pPr>
      <w:r>
        <w:rPr>
          <w:color w:val="888888"/>
          <w:spacing w:val="8"/>
          <w:sz w:val="21"/>
          <w:szCs w:val="21"/>
        </w:rPr>
        <w:t>高校共青团基层组织工作条例</w:t>
      </w:r>
    </w:p>
    <w:p w:rsidR="0042593C" w:rsidRDefault="0042593C" w:rsidP="0042593C">
      <w:pPr>
        <w:pStyle w:val="a3"/>
        <w:spacing w:before="0" w:beforeAutospacing="0" w:after="0" w:afterAutospacing="0"/>
        <w:ind w:left="120" w:right="120" w:firstLineChars="200" w:firstLine="420"/>
        <w:rPr>
          <w:color w:val="333333"/>
        </w:rPr>
      </w:pPr>
      <w:r>
        <w:rPr>
          <w:color w:val="888888"/>
          <w:sz w:val="21"/>
          <w:szCs w:val="21"/>
        </w:rPr>
        <w:t>下载地址：</w:t>
      </w:r>
      <w:r>
        <w:rPr>
          <w:color w:val="888888"/>
          <w:spacing w:val="8"/>
          <w:sz w:val="21"/>
          <w:szCs w:val="21"/>
        </w:rPr>
        <w:t>https://pan.baidu.com/s/1sB2pYwrs2kVDstrcdHlpRQ密码：6e20</w:t>
      </w:r>
    </w:p>
    <w:p w:rsidR="0042593C" w:rsidRDefault="0042593C" w:rsidP="0042593C">
      <w:pPr>
        <w:pStyle w:val="a3"/>
        <w:spacing w:before="0" w:beforeAutospacing="0" w:after="0" w:afterAutospacing="0"/>
        <w:ind w:firstLineChars="200" w:firstLine="400"/>
      </w:pPr>
      <w:r>
        <w:rPr>
          <w:noProof/>
          <w:color w:val="888888"/>
          <w:sz w:val="20"/>
          <w:szCs w:val="20"/>
        </w:rPr>
        <w:drawing>
          <wp:inline distT="0" distB="0" distL="0" distR="0">
            <wp:extent cx="5274310" cy="2741930"/>
            <wp:effectExtent l="19050" t="0" r="2540" b="0"/>
            <wp:docPr id="1" name="图片 0" descr="微信图片_20180615082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615082028.jpg"/>
                    <pic:cNvPicPr/>
                  </pic:nvPicPr>
                  <pic:blipFill>
                    <a:blip r:embed="rId4" cstate="print"/>
                    <a:stretch>
                      <a:fillRect/>
                    </a:stretch>
                  </pic:blipFill>
                  <pic:spPr>
                    <a:xfrm>
                      <a:off x="0" y="0"/>
                      <a:ext cx="5274310" cy="2741930"/>
                    </a:xfrm>
                    <a:prstGeom prst="rect">
                      <a:avLst/>
                    </a:prstGeom>
                  </pic:spPr>
                </pic:pic>
              </a:graphicData>
            </a:graphic>
          </wp:inline>
        </w:drawing>
      </w:r>
    </w:p>
    <w:p w:rsidR="0042593C" w:rsidRDefault="0042593C" w:rsidP="0042593C">
      <w:pPr>
        <w:pStyle w:val="a3"/>
        <w:spacing w:before="0" w:beforeAutospacing="0" w:after="0" w:afterAutospacing="0"/>
        <w:ind w:left="120" w:right="120" w:firstLineChars="200" w:firstLine="540"/>
        <w:jc w:val="both"/>
        <w:rPr>
          <w:color w:val="333333"/>
        </w:rPr>
      </w:pPr>
      <w:r>
        <w:rPr>
          <w:color w:val="3E3E3E"/>
          <w:sz w:val="27"/>
          <w:szCs w:val="27"/>
        </w:rPr>
        <w:t>Q：</w:t>
      </w:r>
      <w:r>
        <w:rPr>
          <w:color w:val="FFFFFF"/>
          <w:sz w:val="27"/>
          <w:szCs w:val="27"/>
          <w:shd w:val="clear" w:color="auto" w:fill="007AAA"/>
        </w:rPr>
        <w:t>《中国共产主义青年团普通高等学校基层组织工作条例》的颁布有什么重要意义呢？</w:t>
      </w:r>
    </w:p>
    <w:p w:rsidR="0042593C" w:rsidRDefault="0042593C" w:rsidP="0042593C">
      <w:pPr>
        <w:pStyle w:val="a3"/>
        <w:spacing w:before="0" w:beforeAutospacing="0" w:after="0" w:afterAutospacing="0"/>
        <w:ind w:left="120" w:right="120" w:firstLineChars="200" w:firstLine="540"/>
        <w:jc w:val="both"/>
        <w:rPr>
          <w:color w:val="333333"/>
        </w:rPr>
      </w:pPr>
      <w:r>
        <w:rPr>
          <w:color w:val="3E3E3E"/>
          <w:sz w:val="27"/>
          <w:szCs w:val="27"/>
        </w:rPr>
        <w:t>A：《条例》是规范普通高校共青团工作的指导性文件，对于推进从严治团、提升高校共青团工作规范化科学化水平具有重要意义。</w:t>
      </w:r>
    </w:p>
    <w:p w:rsidR="0042593C" w:rsidRDefault="0042593C" w:rsidP="0042593C">
      <w:pPr>
        <w:pStyle w:val="a3"/>
        <w:spacing w:before="0" w:beforeAutospacing="0" w:after="0" w:afterAutospacing="0"/>
        <w:ind w:left="120" w:right="120" w:firstLineChars="200" w:firstLine="540"/>
        <w:jc w:val="both"/>
        <w:rPr>
          <w:color w:val="333333"/>
        </w:rPr>
      </w:pPr>
      <w:r>
        <w:rPr>
          <w:color w:val="3E3E3E"/>
          <w:sz w:val="27"/>
          <w:szCs w:val="27"/>
        </w:rPr>
        <w:t>Q：</w:t>
      </w:r>
      <w:r>
        <w:rPr>
          <w:color w:val="FFFFFF"/>
          <w:sz w:val="27"/>
          <w:szCs w:val="27"/>
          <w:shd w:val="clear" w:color="auto" w:fill="007AAA"/>
        </w:rPr>
        <w:t>高校团干部对《条例》怎么看？</w:t>
      </w:r>
    </w:p>
    <w:p w:rsidR="0042593C" w:rsidRDefault="0042593C" w:rsidP="0042593C">
      <w:pPr>
        <w:pStyle w:val="a3"/>
        <w:spacing w:before="0" w:beforeAutospacing="0" w:after="0" w:afterAutospacing="0"/>
        <w:ind w:left="120" w:right="120" w:firstLineChars="200" w:firstLine="540"/>
        <w:jc w:val="both"/>
        <w:rPr>
          <w:color w:val="333333"/>
        </w:rPr>
      </w:pPr>
      <w:r>
        <w:rPr>
          <w:color w:val="3E3E3E"/>
          <w:sz w:val="27"/>
          <w:szCs w:val="27"/>
        </w:rPr>
        <w:t>A：高校共青团肩负着促进学生健康成长、培养中国特色社会主义事业合格建设者和可靠接班人的重要使命。目前全国普通高等学校在校生规模超过2500万人，可以说，高校共青团在全团具有基础性、战略性、源头性地位。这个条例的出台，很及时，也很有针对性，让团干部很受鼓舞。</w:t>
      </w:r>
    </w:p>
    <w:p w:rsidR="0042593C" w:rsidRDefault="0042593C" w:rsidP="0042593C">
      <w:pPr>
        <w:pStyle w:val="a3"/>
        <w:spacing w:before="0" w:beforeAutospacing="0" w:after="0" w:afterAutospacing="0"/>
        <w:ind w:left="120" w:right="120" w:firstLineChars="200" w:firstLine="540"/>
        <w:jc w:val="both"/>
        <w:rPr>
          <w:color w:val="333333"/>
        </w:rPr>
      </w:pPr>
      <w:r>
        <w:rPr>
          <w:color w:val="3E3E3E"/>
          <w:sz w:val="27"/>
          <w:szCs w:val="27"/>
        </w:rPr>
        <w:t>Q：</w:t>
      </w:r>
      <w:r>
        <w:rPr>
          <w:color w:val="FFFFFF"/>
          <w:sz w:val="27"/>
          <w:szCs w:val="27"/>
          <w:shd w:val="clear" w:color="auto" w:fill="007AAA"/>
        </w:rPr>
        <w:t>《条例》有哪些内容最为显著有特点？</w:t>
      </w:r>
    </w:p>
    <w:p w:rsidR="0042593C" w:rsidRDefault="0042593C" w:rsidP="0042593C">
      <w:pPr>
        <w:pStyle w:val="a3"/>
        <w:spacing w:before="0" w:beforeAutospacing="0" w:after="0" w:afterAutospacing="0"/>
        <w:ind w:left="120" w:right="120" w:firstLineChars="200" w:firstLine="540"/>
        <w:jc w:val="both"/>
        <w:rPr>
          <w:color w:val="333333"/>
        </w:rPr>
      </w:pPr>
      <w:r>
        <w:rPr>
          <w:color w:val="3E3E3E"/>
          <w:sz w:val="27"/>
          <w:szCs w:val="27"/>
        </w:rPr>
        <w:lastRenderedPageBreak/>
        <w:t>A：（1）文件旗帜鲜明讲政治。在总则里，对“我是谁、为了谁、依靠谁”这样的根本性问题，做了开宗明义的回答。文件提出，要坚持以习近平新时代中国特色社会主义思想为指导，着眼于保持和增强共青团政治性、先进性、群众性，聚焦培养人的根本任务，这些表述都具有很强的针对性。</w:t>
      </w:r>
    </w:p>
    <w:p w:rsidR="0042593C" w:rsidRDefault="0042593C" w:rsidP="0042593C">
      <w:pPr>
        <w:pStyle w:val="a3"/>
        <w:spacing w:before="0" w:beforeAutospacing="0" w:after="0" w:afterAutospacing="0"/>
        <w:ind w:left="120" w:right="120" w:firstLineChars="200" w:firstLine="540"/>
        <w:jc w:val="both"/>
        <w:rPr>
          <w:color w:val="333333"/>
        </w:rPr>
      </w:pPr>
      <w:r>
        <w:rPr>
          <w:color w:val="3E3E3E"/>
          <w:sz w:val="27"/>
          <w:szCs w:val="27"/>
        </w:rPr>
        <w:t>（2）团干部配备和培养、党建带团建、推优入党和工作经费等方面，文件提出了很多实实在在的要求，我们各级团组织共同努力，把这些要求落实到位，对高校共青团工作将会有很大的促进。</w:t>
      </w:r>
    </w:p>
    <w:p w:rsidR="0042593C" w:rsidRDefault="0042593C" w:rsidP="0042593C">
      <w:pPr>
        <w:pStyle w:val="a3"/>
        <w:spacing w:before="0" w:beforeAutospacing="0" w:after="0" w:afterAutospacing="0"/>
        <w:ind w:left="120" w:right="120" w:firstLineChars="200" w:firstLine="540"/>
        <w:jc w:val="both"/>
        <w:rPr>
          <w:color w:val="333333"/>
        </w:rPr>
      </w:pPr>
      <w:r>
        <w:rPr>
          <w:color w:val="565656"/>
          <w:sz w:val="27"/>
          <w:szCs w:val="27"/>
        </w:rPr>
        <w:t>Q：</w:t>
      </w:r>
      <w:r>
        <w:rPr>
          <w:color w:val="FFFFFF"/>
          <w:sz w:val="27"/>
          <w:szCs w:val="27"/>
          <w:shd w:val="clear" w:color="auto" w:fill="007AAA"/>
        </w:rPr>
        <w:t>高校学院党委应如何支持学院团委开展工作？</w:t>
      </w:r>
    </w:p>
    <w:p w:rsidR="0042593C" w:rsidRDefault="0042593C" w:rsidP="0042593C">
      <w:pPr>
        <w:pStyle w:val="a3"/>
        <w:spacing w:before="0" w:beforeAutospacing="0" w:after="0" w:afterAutospacing="0"/>
        <w:ind w:left="120" w:right="120" w:firstLineChars="200" w:firstLine="540"/>
        <w:jc w:val="both"/>
        <w:rPr>
          <w:color w:val="333333"/>
        </w:rPr>
      </w:pPr>
      <w:r>
        <w:rPr>
          <w:color w:val="3E3E3E"/>
          <w:sz w:val="27"/>
          <w:szCs w:val="27"/>
        </w:rPr>
        <w:t>A：加强党建带团建，在干部配备、经费预算、工作阵地等方面加强支持；将团干部纳入总体培训计划，与党的干部同培训、同培养；支持团委积极开展推优入党工作，等等。</w:t>
      </w:r>
    </w:p>
    <w:p w:rsidR="0042593C" w:rsidRDefault="0042593C" w:rsidP="0042593C">
      <w:pPr>
        <w:pStyle w:val="a3"/>
        <w:spacing w:before="0" w:beforeAutospacing="0" w:after="0" w:afterAutospacing="0"/>
        <w:ind w:left="120" w:right="120" w:firstLineChars="200" w:firstLine="540"/>
        <w:jc w:val="both"/>
        <w:rPr>
          <w:color w:val="333333"/>
        </w:rPr>
      </w:pPr>
      <w:r>
        <w:rPr>
          <w:color w:val="565656"/>
          <w:sz w:val="27"/>
          <w:szCs w:val="27"/>
        </w:rPr>
        <w:t>Q：</w:t>
      </w:r>
      <w:r>
        <w:rPr>
          <w:color w:val="FFFFFF"/>
          <w:sz w:val="27"/>
          <w:szCs w:val="27"/>
          <w:shd w:val="clear" w:color="auto" w:fill="007AAA"/>
        </w:rPr>
        <w:t>《条例》中对高校的编制配备如何规定？</w:t>
      </w:r>
    </w:p>
    <w:p w:rsidR="0042593C" w:rsidRDefault="0042593C" w:rsidP="0042593C">
      <w:pPr>
        <w:pStyle w:val="a3"/>
        <w:spacing w:before="0" w:beforeAutospacing="0" w:after="0" w:afterAutospacing="0"/>
        <w:ind w:left="120" w:right="120" w:firstLineChars="200" w:firstLine="540"/>
        <w:jc w:val="both"/>
        <w:rPr>
          <w:color w:val="333333"/>
        </w:rPr>
      </w:pPr>
      <w:r>
        <w:rPr>
          <w:color w:val="565656"/>
          <w:sz w:val="27"/>
          <w:szCs w:val="27"/>
        </w:rPr>
        <w:t>A：在校学生10000人以下的学校，</w:t>
      </w:r>
      <w:r>
        <w:rPr>
          <w:rStyle w:val="a4"/>
          <w:color w:val="007AAA"/>
          <w:sz w:val="27"/>
          <w:szCs w:val="27"/>
        </w:rPr>
        <w:t>校团委专职团干部编制不少于5人，10000至25000人的不少于9人，25000人以上的不少于12人，</w:t>
      </w:r>
      <w:r>
        <w:rPr>
          <w:color w:val="565656"/>
          <w:sz w:val="27"/>
          <w:szCs w:val="27"/>
        </w:rPr>
        <w:t>分校区较多的学校应酌情增加。例如，北京科技大学在校生24000人，目前学校团委编制9人，已满额配足9人，其中团委书记是正处级，有4名专职副书记是副处级。</w:t>
      </w:r>
    </w:p>
    <w:p w:rsidR="0042593C" w:rsidRDefault="0042593C" w:rsidP="0042593C">
      <w:pPr>
        <w:pStyle w:val="a3"/>
        <w:spacing w:before="0" w:beforeAutospacing="0" w:after="0" w:afterAutospacing="0"/>
        <w:ind w:firstLineChars="200" w:firstLine="480"/>
        <w:rPr>
          <w:color w:val="333333"/>
        </w:rPr>
      </w:pPr>
    </w:p>
    <w:p w:rsidR="0042593C" w:rsidRDefault="0042593C" w:rsidP="0042593C">
      <w:pPr>
        <w:pStyle w:val="a3"/>
        <w:spacing w:before="0" w:beforeAutospacing="0" w:after="0" w:afterAutospacing="0"/>
        <w:ind w:left="120" w:right="120" w:firstLineChars="200" w:firstLine="540"/>
        <w:jc w:val="both"/>
        <w:rPr>
          <w:color w:val="333333"/>
        </w:rPr>
      </w:pPr>
      <w:r>
        <w:rPr>
          <w:color w:val="565656"/>
          <w:sz w:val="27"/>
          <w:szCs w:val="27"/>
        </w:rPr>
        <w:t>Q：</w:t>
      </w:r>
      <w:r>
        <w:rPr>
          <w:color w:val="FFFFFF"/>
          <w:sz w:val="27"/>
          <w:szCs w:val="27"/>
          <w:shd w:val="clear" w:color="auto" w:fill="007AAA"/>
        </w:rPr>
        <w:t>在高校党委支持共青团工作方面有什么好的案例？</w:t>
      </w:r>
    </w:p>
    <w:p w:rsidR="0042593C" w:rsidRDefault="0042593C" w:rsidP="0042593C">
      <w:pPr>
        <w:pStyle w:val="a3"/>
        <w:spacing w:before="0" w:beforeAutospacing="0" w:after="0" w:afterAutospacing="0"/>
        <w:ind w:left="120" w:right="120" w:firstLineChars="200" w:firstLine="540"/>
        <w:jc w:val="both"/>
        <w:rPr>
          <w:color w:val="333333"/>
        </w:rPr>
      </w:pPr>
      <w:r>
        <w:rPr>
          <w:color w:val="565656"/>
          <w:sz w:val="27"/>
          <w:szCs w:val="27"/>
        </w:rPr>
        <w:br/>
      </w:r>
    </w:p>
    <w:p w:rsidR="0042593C" w:rsidRDefault="0042593C" w:rsidP="0042593C">
      <w:pPr>
        <w:pStyle w:val="a3"/>
        <w:spacing w:before="0" w:beforeAutospacing="0" w:after="0" w:afterAutospacing="0"/>
        <w:ind w:left="120" w:right="120" w:firstLineChars="200" w:firstLine="540"/>
        <w:jc w:val="both"/>
        <w:rPr>
          <w:color w:val="333333"/>
        </w:rPr>
      </w:pPr>
      <w:r>
        <w:rPr>
          <w:color w:val="565656"/>
          <w:sz w:val="27"/>
          <w:szCs w:val="27"/>
        </w:rPr>
        <w:lastRenderedPageBreak/>
        <w:t>A：例如北京邮电大学党委高度重视共青团工作，将团建纳入学校党建总体格局，同规划，同部署，将共青团工作作为考核学院党建工作的重要内容。在《条例》发布后，学校党委召开专题会学习讨论，并且依据《条例》，今年也将出台《北京邮电大学关于进一步加强基层团组织建设的实施方案》和《北京邮电大学共青团干部队伍建设管理规定》，对团干部的选拔培养考核和职级待遇等方面都将作出明确规定。</w:t>
      </w:r>
    </w:p>
    <w:p w:rsidR="0042593C" w:rsidRDefault="0042593C" w:rsidP="0042593C">
      <w:pPr>
        <w:pStyle w:val="a3"/>
        <w:spacing w:before="0" w:beforeAutospacing="0" w:after="0" w:afterAutospacing="0"/>
        <w:ind w:left="120" w:right="120" w:firstLineChars="200" w:firstLine="540"/>
        <w:jc w:val="both"/>
      </w:pPr>
      <w:r>
        <w:rPr>
          <w:color w:val="565656"/>
          <w:sz w:val="27"/>
          <w:szCs w:val="27"/>
        </w:rPr>
        <w:t>《条例》在团干部配备培养、工作保障方面提出了很多要求，需要各级团组织向党政领导主动汇报、与教育部门积极沟通协调，也需要高校团委努力向学校党委汇报争取，共同努力把要求落实到位。</w:t>
      </w:r>
    </w:p>
    <w:p w:rsidR="0042593C" w:rsidRDefault="0042593C" w:rsidP="0042593C">
      <w:pPr>
        <w:pStyle w:val="a3"/>
        <w:spacing w:before="0" w:beforeAutospacing="0" w:after="0" w:afterAutospacing="0"/>
        <w:ind w:left="120" w:right="120" w:firstLineChars="200" w:firstLine="540"/>
        <w:jc w:val="both"/>
        <w:rPr>
          <w:color w:val="333333"/>
        </w:rPr>
      </w:pPr>
      <w:r>
        <w:rPr>
          <w:color w:val="565656"/>
          <w:sz w:val="27"/>
          <w:szCs w:val="27"/>
        </w:rPr>
        <w:t>Q：</w:t>
      </w:r>
      <w:r>
        <w:rPr>
          <w:color w:val="FFFFFF"/>
          <w:sz w:val="27"/>
          <w:szCs w:val="27"/>
          <w:shd w:val="clear" w:color="auto" w:fill="007AAA"/>
        </w:rPr>
        <w:t>根据《条例》规定，建立团支部、团总支、团委的人数要求分别是多少？</w:t>
      </w:r>
    </w:p>
    <w:p w:rsidR="0042593C" w:rsidRDefault="0042593C" w:rsidP="0042593C">
      <w:pPr>
        <w:pStyle w:val="a3"/>
        <w:spacing w:before="0" w:beforeAutospacing="0" w:after="0" w:afterAutospacing="0"/>
        <w:ind w:left="120" w:right="120" w:firstLineChars="200" w:firstLine="540"/>
        <w:jc w:val="both"/>
        <w:rPr>
          <w:color w:val="333333"/>
        </w:rPr>
      </w:pPr>
      <w:r>
        <w:rPr>
          <w:color w:val="565656"/>
          <w:sz w:val="27"/>
          <w:szCs w:val="27"/>
        </w:rPr>
        <w:t>A：</w:t>
      </w:r>
      <w:r>
        <w:rPr>
          <w:rStyle w:val="a4"/>
          <w:color w:val="007AAA"/>
          <w:sz w:val="27"/>
          <w:szCs w:val="27"/>
        </w:rPr>
        <w:t>团员3人以上应建立团支部，50人以上可以建立团总支，100人以上可组建基层团委。</w:t>
      </w:r>
      <w:r>
        <w:rPr>
          <w:color w:val="565656"/>
          <w:sz w:val="27"/>
          <w:szCs w:val="27"/>
        </w:rPr>
        <w:t>《条例》第五条，除对建团人数做了规定，还提出应积极探索社团建团、实验室建团等。</w:t>
      </w:r>
    </w:p>
    <w:p w:rsidR="0042593C" w:rsidRDefault="0042593C" w:rsidP="0042593C">
      <w:pPr>
        <w:pStyle w:val="a3"/>
        <w:spacing w:before="0" w:beforeAutospacing="0" w:after="0" w:afterAutospacing="0"/>
        <w:ind w:left="120" w:right="120" w:firstLineChars="200" w:firstLine="540"/>
        <w:jc w:val="both"/>
        <w:rPr>
          <w:color w:val="333333"/>
        </w:rPr>
      </w:pPr>
      <w:r>
        <w:rPr>
          <w:color w:val="565656"/>
          <w:sz w:val="27"/>
          <w:szCs w:val="27"/>
        </w:rPr>
        <w:t>Q：</w:t>
      </w:r>
      <w:r>
        <w:rPr>
          <w:color w:val="FFFFFF"/>
          <w:sz w:val="27"/>
          <w:szCs w:val="27"/>
          <w:shd w:val="clear" w:color="auto" w:fill="007AAA"/>
        </w:rPr>
        <w:t>校级和院系级团组织的基本职责都有哪些？</w:t>
      </w:r>
    </w:p>
    <w:p w:rsidR="0042593C" w:rsidRDefault="0042593C" w:rsidP="0042593C">
      <w:pPr>
        <w:pStyle w:val="a3"/>
        <w:spacing w:before="0" w:beforeAutospacing="0" w:after="0" w:afterAutospacing="0"/>
        <w:ind w:left="120" w:right="120" w:firstLineChars="200" w:firstLine="540"/>
        <w:jc w:val="both"/>
        <w:rPr>
          <w:color w:val="333333"/>
        </w:rPr>
      </w:pPr>
      <w:r>
        <w:rPr>
          <w:color w:val="565656"/>
          <w:sz w:val="27"/>
          <w:szCs w:val="27"/>
        </w:rPr>
        <w:t>A：（1）学习党的理论、学习习近平新时代中国特色社会主义思想，宣传和执行党的路线、方针、政策，学习团的政策和重要会议精神，执行同级党组织、上级团组织的决议、指示等。</w:t>
      </w:r>
    </w:p>
    <w:p w:rsidR="0042593C" w:rsidRDefault="0042593C" w:rsidP="0042593C">
      <w:pPr>
        <w:pStyle w:val="a3"/>
        <w:spacing w:before="0" w:beforeAutospacing="0" w:after="0" w:afterAutospacing="0"/>
        <w:ind w:left="120" w:right="120" w:firstLineChars="200" w:firstLine="540"/>
        <w:jc w:val="both"/>
        <w:rPr>
          <w:color w:val="333333"/>
        </w:rPr>
      </w:pPr>
      <w:r>
        <w:rPr>
          <w:color w:val="565656"/>
          <w:sz w:val="27"/>
          <w:szCs w:val="27"/>
        </w:rPr>
        <w:t>（2）加强思想政治引领和价值引领，引导青年学生树立和践行社会主义核心价值观。开展“四进四信”等活动，实施“青年马克思</w:t>
      </w:r>
      <w:r>
        <w:rPr>
          <w:color w:val="565656"/>
          <w:sz w:val="27"/>
          <w:szCs w:val="27"/>
        </w:rPr>
        <w:lastRenderedPageBreak/>
        <w:t>主义者培养工程”，改进创新思想引领方式，引导团员牢固树立</w:t>
      </w:r>
      <w:r>
        <w:rPr>
          <w:rStyle w:val="a4"/>
          <w:color w:val="007AAA"/>
          <w:sz w:val="27"/>
          <w:szCs w:val="27"/>
        </w:rPr>
        <w:t>政治意识、大局意识、核心意识、看齐意识。</w:t>
      </w:r>
    </w:p>
    <w:p w:rsidR="0042593C" w:rsidRDefault="0042593C" w:rsidP="0042593C">
      <w:pPr>
        <w:pStyle w:val="a3"/>
        <w:spacing w:before="0" w:beforeAutospacing="0" w:after="0" w:afterAutospacing="0"/>
        <w:ind w:left="120" w:right="120" w:firstLineChars="200" w:firstLine="540"/>
        <w:jc w:val="both"/>
        <w:rPr>
          <w:color w:val="333333"/>
        </w:rPr>
      </w:pPr>
      <w:r>
        <w:rPr>
          <w:color w:val="565656"/>
          <w:sz w:val="27"/>
          <w:szCs w:val="27"/>
        </w:rPr>
        <w:t>（3）</w:t>
      </w:r>
      <w:r>
        <w:rPr>
          <w:rStyle w:val="a4"/>
          <w:color w:val="007AAA"/>
          <w:sz w:val="27"/>
          <w:szCs w:val="27"/>
        </w:rPr>
        <w:t>定期组织召开团员大会或团的代表大会，</w:t>
      </w:r>
      <w:r>
        <w:rPr>
          <w:color w:val="565656"/>
          <w:sz w:val="27"/>
          <w:szCs w:val="27"/>
        </w:rPr>
        <w:t>充分发挥团组织在校园治理中的重要作用。</w:t>
      </w:r>
    </w:p>
    <w:p w:rsidR="0042593C" w:rsidRDefault="0042593C" w:rsidP="0042593C">
      <w:pPr>
        <w:pStyle w:val="a3"/>
        <w:spacing w:before="0" w:beforeAutospacing="0" w:after="0" w:afterAutospacing="0"/>
        <w:ind w:left="120" w:right="120" w:firstLineChars="200" w:firstLine="540"/>
        <w:jc w:val="both"/>
        <w:rPr>
          <w:color w:val="333333"/>
        </w:rPr>
      </w:pPr>
      <w:r>
        <w:rPr>
          <w:color w:val="565656"/>
          <w:sz w:val="27"/>
          <w:szCs w:val="27"/>
        </w:rPr>
        <w:t>（4）建立健全党领导下的“一心双环”团学组织格局，以校级团委为枢纽和中心，以学生会组织为学生</w:t>
      </w:r>
      <w:r>
        <w:rPr>
          <w:rStyle w:val="a4"/>
          <w:color w:val="007AAA"/>
          <w:sz w:val="27"/>
          <w:szCs w:val="27"/>
        </w:rPr>
        <w:t>自我教育、自我管理、自我服务、自我监督</w:t>
      </w:r>
      <w:r>
        <w:rPr>
          <w:color w:val="565656"/>
          <w:sz w:val="27"/>
          <w:szCs w:val="27"/>
        </w:rPr>
        <w:t>的主要学生组织，以学生社团及相关学生组织为外围延伸手臂。</w:t>
      </w:r>
    </w:p>
    <w:p w:rsidR="0042593C" w:rsidRDefault="0042593C" w:rsidP="0042593C">
      <w:pPr>
        <w:pStyle w:val="a3"/>
        <w:spacing w:before="0" w:beforeAutospacing="0" w:after="0" w:afterAutospacing="0"/>
        <w:ind w:left="120" w:right="120" w:firstLineChars="200" w:firstLine="540"/>
        <w:jc w:val="both"/>
        <w:rPr>
          <w:color w:val="333333"/>
        </w:rPr>
      </w:pPr>
      <w:r>
        <w:rPr>
          <w:color w:val="565656"/>
          <w:sz w:val="27"/>
          <w:szCs w:val="27"/>
        </w:rPr>
        <w:t>（5）指导和支持下级团组织开展工作，建立督导考核制度。加强对学生会、研究生会的指导管理，支持学生会、研究生会依法依章程开展工作。加强对学生社团的管理、引导、服务和联系。</w:t>
      </w:r>
    </w:p>
    <w:p w:rsidR="0042593C" w:rsidRDefault="0042593C" w:rsidP="0042593C">
      <w:pPr>
        <w:pStyle w:val="a3"/>
        <w:spacing w:before="0" w:beforeAutospacing="0" w:after="0" w:afterAutospacing="0"/>
        <w:ind w:left="120" w:right="120" w:firstLineChars="200" w:firstLine="540"/>
        <w:jc w:val="both"/>
        <w:rPr>
          <w:color w:val="333333"/>
        </w:rPr>
      </w:pPr>
      <w:r>
        <w:rPr>
          <w:color w:val="565656"/>
          <w:sz w:val="27"/>
          <w:szCs w:val="27"/>
        </w:rPr>
        <w:t>（6）落实从严治团要求，制度化、常态化开展“学习总书记讲话 做合格共青团员”教育实践，加强发展团员和团员管理工作，推动落实以“三会两制一课”为主要内容的组织生活制度，督促做好基础团务和团员档案管理工作。开展推荐优秀团员作入党积极分子人选工作。推动团员成为注册志愿者。开展评选表彰工作。</w:t>
      </w:r>
    </w:p>
    <w:p w:rsidR="0042593C" w:rsidRDefault="0042593C" w:rsidP="0042593C">
      <w:pPr>
        <w:pStyle w:val="a3"/>
        <w:spacing w:before="0" w:beforeAutospacing="0" w:after="0" w:afterAutospacing="0"/>
        <w:ind w:left="120" w:right="120" w:firstLineChars="200" w:firstLine="540"/>
        <w:jc w:val="both"/>
        <w:rPr>
          <w:color w:val="333333"/>
        </w:rPr>
      </w:pPr>
      <w:r>
        <w:rPr>
          <w:color w:val="565656"/>
          <w:sz w:val="27"/>
          <w:szCs w:val="27"/>
        </w:rPr>
        <w:t>（7）服务学生成长发展，促进学生就业创业，做好困难学生帮助，反映学生诉求，维护学生合法权益。普遍推行“第二课堂成绩单”制度。</w:t>
      </w:r>
    </w:p>
    <w:p w:rsidR="0042593C" w:rsidRDefault="0042593C" w:rsidP="0042593C">
      <w:pPr>
        <w:pStyle w:val="a3"/>
        <w:spacing w:before="0" w:beforeAutospacing="0" w:after="0" w:afterAutospacing="0"/>
        <w:ind w:left="120" w:right="120" w:firstLineChars="200" w:firstLine="540"/>
        <w:jc w:val="both"/>
        <w:rPr>
          <w:color w:val="333333"/>
        </w:rPr>
      </w:pPr>
      <w:r>
        <w:rPr>
          <w:color w:val="565656"/>
          <w:sz w:val="27"/>
          <w:szCs w:val="27"/>
        </w:rPr>
        <w:t>（8）开展团干部教育培训，加强对团干部和团员学生骨干的培养。开展团干部直接联系学生工作，推进团干部改进作风。</w:t>
      </w:r>
    </w:p>
    <w:p w:rsidR="0042593C" w:rsidRDefault="0042593C" w:rsidP="0042593C">
      <w:pPr>
        <w:pStyle w:val="a3"/>
        <w:spacing w:before="0" w:beforeAutospacing="0" w:after="0" w:afterAutospacing="0"/>
        <w:ind w:left="120" w:right="120" w:firstLineChars="200" w:firstLine="540"/>
        <w:jc w:val="both"/>
        <w:rPr>
          <w:color w:val="333333"/>
        </w:rPr>
      </w:pPr>
      <w:r>
        <w:rPr>
          <w:color w:val="565656"/>
          <w:sz w:val="27"/>
          <w:szCs w:val="27"/>
        </w:rPr>
        <w:lastRenderedPageBreak/>
        <w:t>（9）</w:t>
      </w:r>
      <w:r>
        <w:rPr>
          <w:rStyle w:val="a4"/>
          <w:color w:val="007AAA"/>
          <w:sz w:val="27"/>
          <w:szCs w:val="27"/>
        </w:rPr>
        <w:t>加强网上共青团建设，</w:t>
      </w:r>
      <w:r>
        <w:rPr>
          <w:color w:val="565656"/>
          <w:sz w:val="27"/>
          <w:szCs w:val="27"/>
        </w:rPr>
        <w:t>开展网络舆论引导工作，做好“青年之声”“智慧团建”相关工作。</w:t>
      </w:r>
    </w:p>
    <w:p w:rsidR="0042593C" w:rsidRDefault="0042593C" w:rsidP="0042593C">
      <w:pPr>
        <w:pStyle w:val="a3"/>
        <w:spacing w:before="0" w:beforeAutospacing="0" w:after="0" w:afterAutospacing="0"/>
        <w:ind w:left="120" w:right="120" w:firstLineChars="200" w:firstLine="540"/>
        <w:jc w:val="both"/>
        <w:rPr>
          <w:color w:val="333333"/>
        </w:rPr>
      </w:pPr>
      <w:r>
        <w:rPr>
          <w:color w:val="565656"/>
          <w:sz w:val="27"/>
          <w:szCs w:val="27"/>
        </w:rPr>
        <w:t>（10）协助做好维护校园稳定工作。</w:t>
      </w:r>
    </w:p>
    <w:p w:rsidR="0042593C" w:rsidRDefault="0042593C" w:rsidP="0042593C">
      <w:pPr>
        <w:pStyle w:val="a3"/>
        <w:spacing w:before="0" w:beforeAutospacing="0" w:after="0" w:afterAutospacing="0"/>
        <w:ind w:left="120" w:right="120" w:firstLineChars="200" w:firstLine="540"/>
        <w:jc w:val="both"/>
        <w:rPr>
          <w:color w:val="333333"/>
        </w:rPr>
      </w:pPr>
      <w:r>
        <w:rPr>
          <w:color w:val="565656"/>
          <w:sz w:val="27"/>
          <w:szCs w:val="27"/>
        </w:rPr>
        <w:t>Q：</w:t>
      </w:r>
      <w:r>
        <w:rPr>
          <w:color w:val="FFFFFF"/>
          <w:sz w:val="27"/>
          <w:szCs w:val="27"/>
          <w:shd w:val="clear" w:color="auto" w:fill="007AAA"/>
        </w:rPr>
        <w:t>团的支部委员会的职责又有哪些呢？</w:t>
      </w:r>
    </w:p>
    <w:p w:rsidR="0042593C" w:rsidRDefault="0042593C" w:rsidP="0042593C">
      <w:pPr>
        <w:pStyle w:val="a3"/>
        <w:shd w:val="clear" w:color="auto" w:fill="FFFFFF"/>
        <w:spacing w:before="0" w:beforeAutospacing="0" w:after="0" w:afterAutospacing="0"/>
        <w:ind w:left="120" w:right="120" w:firstLineChars="200" w:firstLine="572"/>
        <w:jc w:val="both"/>
        <w:rPr>
          <w:rFonts w:ascii="微软雅黑" w:eastAsia="微软雅黑" w:hAnsi="微软雅黑" w:hint="eastAsia"/>
          <w:color w:val="333333"/>
          <w:spacing w:val="8"/>
          <w:sz w:val="26"/>
          <w:szCs w:val="26"/>
        </w:rPr>
      </w:pPr>
      <w:r>
        <w:rPr>
          <w:rFonts w:ascii="微软雅黑" w:eastAsia="微软雅黑" w:hAnsi="微软雅黑" w:hint="eastAsia"/>
          <w:color w:val="565656"/>
          <w:spacing w:val="8"/>
          <w:sz w:val="27"/>
          <w:szCs w:val="27"/>
        </w:rPr>
        <w:t>A：（1） 学习党的理论，学习习近平总书记系列重要讲话精神和治国理政新理念新思想新战略，宣传和执行党的路线、方针、政策, 学习团的政策和重要会议精神， 执行同级党组织、上级团组织的决议、指示等。</w:t>
      </w:r>
    </w:p>
    <w:p w:rsidR="0042593C" w:rsidRDefault="0042593C" w:rsidP="0042593C">
      <w:pPr>
        <w:pStyle w:val="a3"/>
        <w:shd w:val="clear" w:color="auto" w:fill="FFFFFF"/>
        <w:spacing w:before="0" w:beforeAutospacing="0" w:after="0" w:afterAutospacing="0"/>
        <w:ind w:left="120" w:right="120" w:firstLineChars="200" w:firstLine="572"/>
        <w:jc w:val="both"/>
        <w:rPr>
          <w:rFonts w:ascii="微软雅黑" w:eastAsia="微软雅黑" w:hAnsi="微软雅黑" w:hint="eastAsia"/>
          <w:color w:val="333333"/>
          <w:spacing w:val="8"/>
          <w:sz w:val="26"/>
          <w:szCs w:val="26"/>
        </w:rPr>
      </w:pPr>
      <w:r>
        <w:rPr>
          <w:rFonts w:ascii="微软雅黑" w:eastAsia="微软雅黑" w:hAnsi="微软雅黑" w:hint="eastAsia"/>
          <w:color w:val="565656"/>
          <w:spacing w:val="8"/>
          <w:sz w:val="27"/>
          <w:szCs w:val="27"/>
        </w:rPr>
        <w:t>（2） 加强思想政治引领和价值引领，引导青年学生树立和践行社会主义核心价值观。开展学习交流、仪式教育、主题团日等教育活动。</w:t>
      </w:r>
    </w:p>
    <w:p w:rsidR="0042593C" w:rsidRDefault="0042593C" w:rsidP="0042593C">
      <w:pPr>
        <w:pStyle w:val="a3"/>
        <w:shd w:val="clear" w:color="auto" w:fill="FFFFFF"/>
        <w:spacing w:before="0" w:beforeAutospacing="0" w:after="0" w:afterAutospacing="0"/>
        <w:ind w:left="120" w:right="120" w:firstLineChars="200" w:firstLine="572"/>
        <w:jc w:val="both"/>
        <w:rPr>
          <w:rFonts w:ascii="微软雅黑" w:eastAsia="微软雅黑" w:hAnsi="微软雅黑" w:hint="eastAsia"/>
          <w:color w:val="333333"/>
          <w:spacing w:val="8"/>
          <w:sz w:val="26"/>
          <w:szCs w:val="26"/>
        </w:rPr>
      </w:pPr>
      <w:r>
        <w:rPr>
          <w:rFonts w:ascii="微软雅黑" w:eastAsia="微软雅黑" w:hAnsi="微软雅黑" w:hint="eastAsia"/>
          <w:color w:val="565656"/>
          <w:spacing w:val="8"/>
          <w:sz w:val="27"/>
          <w:szCs w:val="27"/>
        </w:rPr>
        <w:t>（3） 做好发展团员和团员管理工作，严格落实“ 三会两制一课”，做好团费收缴等基础团务工作。开展推荐优秀团员作入党积极分子人选工作，推动团员参与志愿服务。</w:t>
      </w:r>
    </w:p>
    <w:p w:rsidR="0042593C" w:rsidRDefault="0042593C" w:rsidP="0042593C">
      <w:pPr>
        <w:pStyle w:val="a3"/>
        <w:shd w:val="clear" w:color="auto" w:fill="FFFFFF"/>
        <w:spacing w:before="0" w:beforeAutospacing="0" w:after="0" w:afterAutospacing="0"/>
        <w:ind w:left="120" w:right="120" w:firstLineChars="200" w:firstLine="572"/>
        <w:jc w:val="both"/>
        <w:rPr>
          <w:rFonts w:ascii="微软雅黑" w:eastAsia="微软雅黑" w:hAnsi="微软雅黑" w:hint="eastAsia"/>
          <w:color w:val="333333"/>
          <w:spacing w:val="8"/>
          <w:sz w:val="26"/>
          <w:szCs w:val="26"/>
        </w:rPr>
      </w:pPr>
      <w:r>
        <w:rPr>
          <w:rFonts w:ascii="微软雅黑" w:eastAsia="微软雅黑" w:hAnsi="微软雅黑" w:hint="eastAsia"/>
          <w:color w:val="565656"/>
          <w:spacing w:val="8"/>
          <w:sz w:val="27"/>
          <w:szCs w:val="27"/>
        </w:rPr>
        <w:t>（4） 围绕学生在就业创业、创新创造实践、身体心理情感、志愿公益和社会参与等方面的需求，组织开展活动, 促进学生成长发展。</w:t>
      </w:r>
    </w:p>
    <w:p w:rsidR="0042593C" w:rsidRDefault="0042593C" w:rsidP="0042593C">
      <w:pPr>
        <w:pStyle w:val="a3"/>
        <w:shd w:val="clear" w:color="auto" w:fill="FFFFFF"/>
        <w:spacing w:before="0" w:beforeAutospacing="0" w:after="0" w:afterAutospacing="0"/>
        <w:ind w:left="120" w:right="120" w:firstLineChars="200" w:firstLine="572"/>
        <w:jc w:val="both"/>
        <w:rPr>
          <w:rFonts w:ascii="微软雅黑" w:eastAsia="微软雅黑" w:hAnsi="微软雅黑" w:hint="eastAsia"/>
          <w:color w:val="333333"/>
          <w:spacing w:val="8"/>
          <w:sz w:val="26"/>
          <w:szCs w:val="26"/>
        </w:rPr>
      </w:pPr>
      <w:r>
        <w:rPr>
          <w:rFonts w:ascii="微软雅黑" w:eastAsia="微软雅黑" w:hAnsi="微软雅黑" w:hint="eastAsia"/>
          <w:color w:val="565656"/>
          <w:spacing w:val="8"/>
          <w:sz w:val="27"/>
          <w:szCs w:val="27"/>
        </w:rPr>
        <w:t>（5）了解学生思想、学习、生活状况, 反映学生诉求， 维护学生权益, 帮助团员学生解决实际困难。协助做好维护校园稳定工作。</w:t>
      </w:r>
    </w:p>
    <w:p w:rsidR="0042593C" w:rsidRDefault="0042593C" w:rsidP="0042593C">
      <w:pPr>
        <w:pStyle w:val="a3"/>
        <w:shd w:val="clear" w:color="auto" w:fill="FFFFFF"/>
        <w:spacing w:before="0" w:beforeAutospacing="0" w:after="0" w:afterAutospacing="0"/>
        <w:ind w:left="120" w:right="120" w:firstLineChars="200" w:firstLine="572"/>
        <w:jc w:val="both"/>
        <w:rPr>
          <w:rFonts w:ascii="微软雅黑" w:eastAsia="微软雅黑" w:hAnsi="微软雅黑" w:hint="eastAsia"/>
          <w:color w:val="333333"/>
          <w:spacing w:val="8"/>
          <w:sz w:val="26"/>
          <w:szCs w:val="26"/>
        </w:rPr>
      </w:pPr>
      <w:r>
        <w:rPr>
          <w:rFonts w:ascii="微软雅黑" w:eastAsia="微软雅黑" w:hAnsi="微软雅黑" w:hint="eastAsia"/>
          <w:color w:val="565656"/>
          <w:spacing w:val="8"/>
          <w:sz w:val="27"/>
          <w:szCs w:val="27"/>
        </w:rPr>
        <w:br/>
      </w:r>
    </w:p>
    <w:p w:rsidR="0042593C" w:rsidRDefault="0042593C" w:rsidP="0042593C">
      <w:pPr>
        <w:pStyle w:val="a3"/>
        <w:shd w:val="clear" w:color="auto" w:fill="FFFFFF"/>
        <w:spacing w:before="0" w:beforeAutospacing="0" w:after="0" w:afterAutospacing="0"/>
        <w:ind w:left="120" w:right="120" w:firstLineChars="200" w:firstLine="572"/>
        <w:jc w:val="both"/>
        <w:rPr>
          <w:rFonts w:ascii="微软雅黑" w:eastAsia="微软雅黑" w:hAnsi="微软雅黑" w:hint="eastAsia"/>
          <w:color w:val="333333"/>
          <w:spacing w:val="8"/>
          <w:sz w:val="26"/>
          <w:szCs w:val="26"/>
        </w:rPr>
      </w:pPr>
      <w:r>
        <w:rPr>
          <w:rFonts w:ascii="微软雅黑" w:eastAsia="微软雅黑" w:hAnsi="微软雅黑" w:hint="eastAsia"/>
          <w:color w:val="565656"/>
          <w:spacing w:val="8"/>
          <w:sz w:val="27"/>
          <w:szCs w:val="27"/>
        </w:rPr>
        <w:lastRenderedPageBreak/>
        <w:t>（6）会同班委会研究决定涉及本班学习、生活、建设等需要学生自主决定的重要事项。</w:t>
      </w:r>
    </w:p>
    <w:p w:rsidR="00576CDB" w:rsidRDefault="00576CDB" w:rsidP="0042593C">
      <w:pPr>
        <w:ind w:firstLineChars="200" w:firstLine="420"/>
      </w:pPr>
    </w:p>
    <w:sectPr w:rsidR="00576CDB" w:rsidSect="00576CD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2593C"/>
    <w:rsid w:val="0042593C"/>
    <w:rsid w:val="00576C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CDB"/>
    <w:pPr>
      <w:widowControl w:val="0"/>
      <w:jc w:val="both"/>
    </w:pPr>
  </w:style>
  <w:style w:type="paragraph" w:styleId="2">
    <w:name w:val="heading 2"/>
    <w:basedOn w:val="a"/>
    <w:link w:val="2Char"/>
    <w:uiPriority w:val="9"/>
    <w:qFormat/>
    <w:rsid w:val="0042593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2593C"/>
    <w:rPr>
      <w:rFonts w:ascii="宋体" w:eastAsia="宋体" w:hAnsi="宋体" w:cs="宋体"/>
      <w:b/>
      <w:bCs/>
      <w:kern w:val="0"/>
      <w:sz w:val="36"/>
      <w:szCs w:val="36"/>
    </w:rPr>
  </w:style>
  <w:style w:type="paragraph" w:styleId="a3">
    <w:name w:val="Normal (Web)"/>
    <w:basedOn w:val="a"/>
    <w:uiPriority w:val="99"/>
    <w:semiHidden/>
    <w:unhideWhenUsed/>
    <w:rsid w:val="0042593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2593C"/>
    <w:rPr>
      <w:b/>
      <w:bCs/>
    </w:rPr>
  </w:style>
  <w:style w:type="paragraph" w:styleId="a5">
    <w:name w:val="Balloon Text"/>
    <w:basedOn w:val="a"/>
    <w:link w:val="Char"/>
    <w:uiPriority w:val="99"/>
    <w:semiHidden/>
    <w:unhideWhenUsed/>
    <w:rsid w:val="0042593C"/>
    <w:rPr>
      <w:sz w:val="18"/>
      <w:szCs w:val="18"/>
    </w:rPr>
  </w:style>
  <w:style w:type="character" w:customStyle="1" w:styleId="Char">
    <w:name w:val="批注框文本 Char"/>
    <w:basedOn w:val="a0"/>
    <w:link w:val="a5"/>
    <w:uiPriority w:val="99"/>
    <w:semiHidden/>
    <w:rsid w:val="0042593C"/>
    <w:rPr>
      <w:sz w:val="18"/>
      <w:szCs w:val="18"/>
    </w:rPr>
  </w:style>
</w:styles>
</file>

<file path=word/webSettings.xml><?xml version="1.0" encoding="utf-8"?>
<w:webSettings xmlns:r="http://schemas.openxmlformats.org/officeDocument/2006/relationships" xmlns:w="http://schemas.openxmlformats.org/wordprocessingml/2006/main">
  <w:divs>
    <w:div w:id="87360254">
      <w:bodyDiv w:val="1"/>
      <w:marLeft w:val="0"/>
      <w:marRight w:val="0"/>
      <w:marTop w:val="0"/>
      <w:marBottom w:val="0"/>
      <w:divBdr>
        <w:top w:val="none" w:sz="0" w:space="0" w:color="auto"/>
        <w:left w:val="none" w:sz="0" w:space="0" w:color="auto"/>
        <w:bottom w:val="none" w:sz="0" w:space="0" w:color="auto"/>
        <w:right w:val="none" w:sz="0" w:space="0" w:color="auto"/>
      </w:divBdr>
    </w:div>
    <w:div w:id="205658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2018-06-15T00:18:00Z</dcterms:created>
  <dcterms:modified xsi:type="dcterms:W3CDTF">2018-06-15T00:24:00Z</dcterms:modified>
</cp:coreProperties>
</file>