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4488" w:rsidRPr="00D1484A" w:rsidRDefault="00D1484A" w:rsidP="00D1484A">
      <w:pPr>
        <w:ind w:firstLineChars="200" w:firstLine="420"/>
        <w:rPr>
          <w:rFonts w:ascii="宋体" w:eastAsia="宋体" w:hAnsi="宋体"/>
        </w:rPr>
      </w:pPr>
      <w:bookmarkStart w:id="0" w:name="_GoBack"/>
      <w:bookmarkEnd w:id="0"/>
      <w:r w:rsidRPr="00D1484A">
        <w:rPr>
          <w:rFonts w:ascii="宋体" w:eastAsia="宋体" w:hAnsi="宋体" w:hint="eastAsia"/>
        </w:rPr>
        <w:t>通过社团联合会秘书处领社团注册表，社团需要自己准备章程、申请书、指导老师审核签字，申请人个人信息，指导老师信息。最后加社团注册表一并交到社团联合会，由团委老师签字审核。</w:t>
      </w:r>
    </w:p>
    <w:sectPr w:rsidR="00444488" w:rsidRPr="00D148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84A"/>
    <w:rsid w:val="00444488"/>
    <w:rsid w:val="00B45232"/>
    <w:rsid w:val="00D14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C932A"/>
  <w15:chartTrackingRefBased/>
  <w15:docId w15:val="{460551BB-0C59-40EB-B1E2-63DE1E392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如初</dc:creator>
  <cp:keywords/>
  <dc:description/>
  <cp:lastModifiedBy>如初</cp:lastModifiedBy>
  <cp:revision>1</cp:revision>
  <dcterms:created xsi:type="dcterms:W3CDTF">2018-03-01T02:57:00Z</dcterms:created>
  <dcterms:modified xsi:type="dcterms:W3CDTF">2018-03-01T02:58:00Z</dcterms:modified>
</cp:coreProperties>
</file>